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BF" w:rsidRPr="00E62BE4" w:rsidRDefault="00886CBF" w:rsidP="00886CBF">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ӘЛ-ФАРАБИ АТЫНДАҒЫ ҚАЗАҚ ҰЛТТЫҚ УНИВЕРСИТЕТІ</w:t>
      </w:r>
    </w:p>
    <w:p w:rsidR="00886CBF" w:rsidRPr="00E62BE4" w:rsidRDefault="00122CF8" w:rsidP="00886CBF">
      <w:pPr>
        <w:spacing w:line="240" w:lineRule="auto"/>
        <w:contextualSpacing/>
        <w:jc w:val="center"/>
        <w:rPr>
          <w:rFonts w:ascii="Times New Roman" w:hAnsi="Times New Roman" w:cs="Times New Roman"/>
          <w:b/>
          <w:lang w:val="kk-KZ"/>
        </w:rPr>
      </w:pPr>
      <w:r>
        <w:rPr>
          <w:rFonts w:ascii="Times New Roman" w:hAnsi="Times New Roman" w:cs="Times New Roman"/>
          <w:b/>
          <w:lang w:val="kk-KZ"/>
        </w:rPr>
        <w:t>Филология, әдебиеттану</w:t>
      </w:r>
      <w:r w:rsidR="00886CBF" w:rsidRPr="00E62BE4">
        <w:rPr>
          <w:rFonts w:ascii="Times New Roman" w:hAnsi="Times New Roman" w:cs="Times New Roman"/>
          <w:b/>
          <w:lang w:val="kk-KZ"/>
        </w:rPr>
        <w:t xml:space="preserve"> және әлем тілдері факультеті</w:t>
      </w:r>
    </w:p>
    <w:p w:rsidR="00886CBF" w:rsidRPr="00E62BE4" w:rsidRDefault="00886CBF" w:rsidP="00886CBF">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Қазақ әдебиеті және әдебиет теориясы кафедрасы</w:t>
      </w:r>
    </w:p>
    <w:p w:rsidR="00886CBF" w:rsidRPr="00E62BE4" w:rsidRDefault="00886CBF" w:rsidP="00886CBF">
      <w:pPr>
        <w:spacing w:line="240" w:lineRule="auto"/>
        <w:contextualSpacing/>
        <w:jc w:val="center"/>
        <w:rPr>
          <w:rFonts w:ascii="Times New Roman" w:hAnsi="Times New Roman" w:cs="Times New Roman"/>
          <w:b/>
          <w:lang w:val="kk-KZ"/>
        </w:rPr>
      </w:pPr>
    </w:p>
    <w:tbl>
      <w:tblPr>
        <w:tblW w:w="5000" w:type="pct"/>
        <w:tblLook w:val="0000"/>
      </w:tblPr>
      <w:tblGrid>
        <w:gridCol w:w="4644"/>
        <w:gridCol w:w="4927"/>
      </w:tblGrid>
      <w:tr w:rsidR="00886CBF" w:rsidRPr="00E62BE4" w:rsidTr="001F79DF">
        <w:trPr>
          <w:trHeight w:val="1140"/>
        </w:trPr>
        <w:tc>
          <w:tcPr>
            <w:tcW w:w="2426" w:type="pct"/>
          </w:tcPr>
          <w:p w:rsidR="00886CBF" w:rsidRPr="00E62BE4" w:rsidRDefault="00886CBF" w:rsidP="001F79DF">
            <w:pPr>
              <w:spacing w:line="240" w:lineRule="auto"/>
              <w:contextualSpacing/>
              <w:rPr>
                <w:rFonts w:ascii="Times New Roman" w:hAnsi="Times New Roman" w:cs="Times New Roman"/>
                <w:lang w:val="kk-KZ"/>
              </w:rPr>
            </w:pPr>
            <w:r w:rsidRPr="00E62BE4">
              <w:rPr>
                <w:rFonts w:ascii="Times New Roman" w:hAnsi="Times New Roman" w:cs="Times New Roman"/>
                <w:lang w:val="kk-KZ"/>
              </w:rPr>
              <w:t xml:space="preserve"> </w:t>
            </w:r>
          </w:p>
          <w:p w:rsidR="00886CBF" w:rsidRPr="00E62BE4" w:rsidRDefault="00886CBF" w:rsidP="001F79DF">
            <w:pPr>
              <w:spacing w:line="240" w:lineRule="auto"/>
              <w:contextualSpacing/>
              <w:rPr>
                <w:rFonts w:ascii="Times New Roman" w:hAnsi="Times New Roman" w:cs="Times New Roman"/>
                <w:lang w:val="kk-KZ"/>
              </w:rPr>
            </w:pPr>
          </w:p>
          <w:p w:rsidR="00886CBF" w:rsidRPr="00E62BE4" w:rsidRDefault="00886CBF" w:rsidP="001F79DF">
            <w:pPr>
              <w:spacing w:line="240" w:lineRule="auto"/>
              <w:contextualSpacing/>
              <w:rPr>
                <w:rFonts w:ascii="Times New Roman" w:hAnsi="Times New Roman" w:cs="Times New Roman"/>
                <w:b/>
                <w:lang w:val="kk-KZ"/>
              </w:rPr>
            </w:pPr>
          </w:p>
        </w:tc>
        <w:tc>
          <w:tcPr>
            <w:tcW w:w="2574" w:type="pct"/>
          </w:tcPr>
          <w:p w:rsidR="00886CBF" w:rsidRPr="00E62BE4" w:rsidRDefault="00886CBF" w:rsidP="001F79DF">
            <w:pPr>
              <w:pStyle w:val="1"/>
              <w:contextualSpacing/>
              <w:jc w:val="left"/>
              <w:rPr>
                <w:b w:val="0"/>
                <w:sz w:val="24"/>
                <w:lang w:val="kk-KZ"/>
              </w:rPr>
            </w:pPr>
            <w:r w:rsidRPr="00E62BE4">
              <w:rPr>
                <w:b w:val="0"/>
                <w:sz w:val="24"/>
                <w:lang w:val="kk-KZ"/>
              </w:rPr>
              <w:t>Филология</w:t>
            </w:r>
            <w:r w:rsidR="007F2A1E">
              <w:rPr>
                <w:b w:val="0"/>
                <w:sz w:val="24"/>
                <w:lang w:val="kk-KZ"/>
              </w:rPr>
              <w:t>, әдебиеттану</w:t>
            </w:r>
            <w:r w:rsidRPr="00E62BE4">
              <w:rPr>
                <w:b w:val="0"/>
                <w:sz w:val="24"/>
                <w:lang w:val="kk-KZ"/>
              </w:rPr>
              <w:t xml:space="preserve"> және әлем тілдері</w:t>
            </w:r>
            <w:r w:rsidRPr="00E62BE4">
              <w:rPr>
                <w:lang w:val="kk-KZ"/>
              </w:rPr>
              <w:t xml:space="preserve"> </w:t>
            </w:r>
            <w:r w:rsidRPr="00E62BE4">
              <w:rPr>
                <w:b w:val="0"/>
                <w:sz w:val="24"/>
                <w:lang w:val="kk-KZ"/>
              </w:rPr>
              <w:t xml:space="preserve">факультеті </w:t>
            </w:r>
          </w:p>
          <w:p w:rsidR="00886CBF" w:rsidRPr="00E62BE4" w:rsidRDefault="00886CBF" w:rsidP="001F79DF">
            <w:pPr>
              <w:pStyle w:val="1"/>
              <w:contextualSpacing/>
              <w:jc w:val="left"/>
              <w:rPr>
                <w:b w:val="0"/>
                <w:sz w:val="24"/>
                <w:lang w:val="kk-KZ"/>
              </w:rPr>
            </w:pPr>
            <w:r w:rsidRPr="00E62BE4">
              <w:rPr>
                <w:b w:val="0"/>
                <w:sz w:val="24"/>
                <w:lang w:val="kk-KZ"/>
              </w:rPr>
              <w:t xml:space="preserve">Ғылыми кеңесінінің мәжілісінде бекітілді </w:t>
            </w:r>
          </w:p>
          <w:p w:rsidR="00886CBF" w:rsidRDefault="00886CBF" w:rsidP="001F79DF">
            <w:pPr>
              <w:spacing w:line="240" w:lineRule="auto"/>
              <w:contextualSpacing/>
              <w:rPr>
                <w:rFonts w:ascii="Times New Roman" w:hAnsi="Times New Roman" w:cs="Times New Roman"/>
                <w:lang w:val="kk-KZ"/>
              </w:rPr>
            </w:pPr>
            <w:r w:rsidRPr="00E62BE4">
              <w:rPr>
                <w:rFonts w:ascii="Times New Roman" w:hAnsi="Times New Roman" w:cs="Times New Roman"/>
                <w:lang w:val="kk-KZ"/>
              </w:rPr>
              <w:t>№_12 хаттама  «12» 06.  2015  ж.</w:t>
            </w:r>
          </w:p>
          <w:p w:rsidR="00886CBF" w:rsidRPr="00E62BE4" w:rsidRDefault="00886CBF" w:rsidP="001F79DF">
            <w:pPr>
              <w:spacing w:line="240" w:lineRule="auto"/>
              <w:contextualSpacing/>
              <w:rPr>
                <w:rFonts w:ascii="Times New Roman" w:hAnsi="Times New Roman" w:cs="Times New Roman"/>
                <w:sz w:val="24"/>
                <w:lang w:val="kk-KZ"/>
              </w:rPr>
            </w:pPr>
            <w:r w:rsidRPr="00E62BE4">
              <w:rPr>
                <w:rFonts w:ascii="Times New Roman" w:hAnsi="Times New Roman" w:cs="Times New Roman"/>
                <w:sz w:val="24"/>
                <w:lang w:val="kk-KZ"/>
              </w:rPr>
              <w:t xml:space="preserve">Факультет деканы Әбдиманұлы Ө. </w:t>
            </w:r>
          </w:p>
        </w:tc>
      </w:tr>
    </w:tbl>
    <w:p w:rsidR="00886CBF" w:rsidRPr="00E62BE4" w:rsidRDefault="00886CBF" w:rsidP="00886CBF">
      <w:pPr>
        <w:spacing w:line="240" w:lineRule="auto"/>
        <w:contextualSpacing/>
        <w:jc w:val="center"/>
        <w:rPr>
          <w:rFonts w:ascii="Times New Roman" w:hAnsi="Times New Roman" w:cs="Times New Roman"/>
          <w:b/>
          <w:lang w:val="kk-KZ"/>
        </w:rPr>
      </w:pPr>
    </w:p>
    <w:p w:rsidR="00886CBF" w:rsidRPr="00E62BE4" w:rsidRDefault="00886CBF" w:rsidP="00886CBF">
      <w:pPr>
        <w:spacing w:line="240" w:lineRule="auto"/>
        <w:contextualSpacing/>
        <w:jc w:val="center"/>
        <w:rPr>
          <w:rFonts w:ascii="Times New Roman" w:hAnsi="Times New Roman" w:cs="Times New Roman"/>
          <w:b/>
          <w:lang w:val="kk-KZ"/>
        </w:rPr>
      </w:pPr>
      <w:r w:rsidRPr="00E62BE4">
        <w:rPr>
          <w:rFonts w:ascii="Times New Roman" w:hAnsi="Times New Roman" w:cs="Times New Roman"/>
          <w:b/>
          <w:lang w:val="kk-KZ"/>
        </w:rPr>
        <w:t>Мамандық «</w:t>
      </w:r>
      <w:r>
        <w:rPr>
          <w:rFonts w:ascii="Times New Roman" w:hAnsi="Times New Roman" w:cs="Times New Roman"/>
          <w:b/>
          <w:lang w:val="kk-KZ"/>
        </w:rPr>
        <w:t>5В020500</w:t>
      </w:r>
      <w:r w:rsidRPr="00E62BE4">
        <w:rPr>
          <w:rFonts w:ascii="Times New Roman" w:hAnsi="Times New Roman" w:cs="Times New Roman"/>
          <w:b/>
          <w:lang w:val="kk-KZ"/>
        </w:rPr>
        <w:t xml:space="preserve">» </w:t>
      </w:r>
      <w:r>
        <w:rPr>
          <w:rFonts w:ascii="Times New Roman" w:hAnsi="Times New Roman" w:cs="Times New Roman"/>
          <w:b/>
          <w:lang w:val="kk-KZ"/>
        </w:rPr>
        <w:t>Филология</w:t>
      </w:r>
    </w:p>
    <w:p w:rsidR="00886CBF" w:rsidRPr="00E62BE4" w:rsidRDefault="00886CBF" w:rsidP="00886CBF">
      <w:pPr>
        <w:spacing w:line="240" w:lineRule="auto"/>
        <w:contextualSpacing/>
        <w:jc w:val="center"/>
        <w:rPr>
          <w:rFonts w:ascii="Times New Roman" w:hAnsi="Times New Roman" w:cs="Times New Roman"/>
          <w:b/>
          <w:lang w:val="kk-KZ"/>
        </w:rPr>
      </w:pPr>
    </w:p>
    <w:p w:rsidR="00886CBF" w:rsidRPr="009201D5" w:rsidRDefault="00886CBF" w:rsidP="00886CBF">
      <w:pPr>
        <w:spacing w:line="240" w:lineRule="auto"/>
        <w:contextualSpacing/>
        <w:jc w:val="center"/>
        <w:rPr>
          <w:rFonts w:ascii="Times New Roman" w:hAnsi="Times New Roman" w:cs="Times New Roman"/>
          <w:sz w:val="24"/>
          <w:szCs w:val="24"/>
        </w:rPr>
      </w:pPr>
      <w:r w:rsidRPr="009201D5">
        <w:rPr>
          <w:rFonts w:ascii="Times New Roman" w:hAnsi="Times New Roman" w:cs="Times New Roman"/>
          <w:sz w:val="24"/>
          <w:szCs w:val="24"/>
        </w:rPr>
        <w:t>СИЛЛАБУС</w:t>
      </w:r>
    </w:p>
    <w:p w:rsidR="00886CBF" w:rsidRPr="00E62BE4" w:rsidRDefault="00886CBF" w:rsidP="00886CBF">
      <w:pPr>
        <w:spacing w:line="240" w:lineRule="auto"/>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Модуль №</w:t>
      </w:r>
      <w:r>
        <w:rPr>
          <w:rFonts w:ascii="Times New Roman" w:hAnsi="Times New Roman" w:cs="Times New Roman"/>
          <w:sz w:val="24"/>
          <w:szCs w:val="24"/>
          <w:lang w:val="kk-KZ"/>
        </w:rPr>
        <w:t>1</w:t>
      </w:r>
    </w:p>
    <w:p w:rsidR="00886CBF" w:rsidRPr="00886CBF" w:rsidRDefault="00886CBF" w:rsidP="00886CBF">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КӨРКЕМ ШЫҒАРМА ДРАМАТИЗМІ</w:t>
      </w:r>
    </w:p>
    <w:p w:rsidR="00886CBF" w:rsidRPr="00886CBF" w:rsidRDefault="00873A96" w:rsidP="00886CBF">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886CBF" w:rsidRPr="00886CBF">
        <w:rPr>
          <w:rFonts w:ascii="Times New Roman" w:hAnsi="Times New Roman" w:cs="Times New Roman"/>
          <w:sz w:val="24"/>
          <w:szCs w:val="24"/>
          <w:lang w:val="kk-KZ"/>
        </w:rPr>
        <w:t xml:space="preserve">-курс, </w:t>
      </w:r>
      <w:r w:rsidR="00886CBF">
        <w:rPr>
          <w:rFonts w:ascii="Times New Roman" w:hAnsi="Times New Roman" w:cs="Times New Roman"/>
          <w:sz w:val="24"/>
          <w:szCs w:val="24"/>
          <w:lang w:val="kk-KZ"/>
        </w:rPr>
        <w:t>к</w:t>
      </w:r>
      <w:r w:rsidR="00886CBF" w:rsidRPr="00886CBF">
        <w:rPr>
          <w:rFonts w:ascii="Times New Roman" w:hAnsi="Times New Roman" w:cs="Times New Roman"/>
          <w:sz w:val="24"/>
          <w:szCs w:val="24"/>
          <w:lang w:val="kk-KZ"/>
        </w:rPr>
        <w:t>/б, күзгі семестр, 3-кредит, пəннің түрі (таңдаулы)</w:t>
      </w:r>
    </w:p>
    <w:p w:rsidR="00886CBF" w:rsidRPr="00886CBF" w:rsidRDefault="00886CBF" w:rsidP="00886CBF">
      <w:pPr>
        <w:spacing w:line="240" w:lineRule="auto"/>
        <w:contextualSpacing/>
        <w:jc w:val="both"/>
        <w:rPr>
          <w:rFonts w:ascii="Times New Roman" w:hAnsi="Times New Roman" w:cs="Times New Roman"/>
          <w:sz w:val="24"/>
          <w:szCs w:val="24"/>
          <w:lang w:val="kk-KZ"/>
        </w:rPr>
      </w:pPr>
    </w:p>
    <w:p w:rsidR="00886CBF" w:rsidRPr="00886CBF" w:rsidRDefault="00886CBF" w:rsidP="00886CBF">
      <w:pPr>
        <w:spacing w:line="240" w:lineRule="auto"/>
        <w:contextualSpacing/>
        <w:jc w:val="both"/>
        <w:rPr>
          <w:rFonts w:ascii="Times New Roman" w:hAnsi="Times New Roman" w:cs="Times New Roman"/>
          <w:b/>
          <w:sz w:val="24"/>
          <w:szCs w:val="24"/>
          <w:lang w:val="kk-KZ"/>
        </w:rPr>
      </w:pPr>
      <w:r w:rsidRPr="00886CBF">
        <w:rPr>
          <w:rFonts w:ascii="Times New Roman" w:hAnsi="Times New Roman" w:cs="Times New Roman"/>
          <w:b/>
          <w:sz w:val="24"/>
          <w:szCs w:val="24"/>
          <w:lang w:val="kk-KZ"/>
        </w:rPr>
        <w:t>Дəріскер:</w:t>
      </w:r>
    </w:p>
    <w:p w:rsidR="00886CBF" w:rsidRPr="00886CBF" w:rsidRDefault="00886CBF" w:rsidP="00886CBF">
      <w:pPr>
        <w:spacing w:line="240" w:lineRule="auto"/>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Солтанаева Еркінгүл Молотовна</w:t>
      </w:r>
      <w:r w:rsidRPr="00886CBF">
        <w:rPr>
          <w:rFonts w:ascii="Times New Roman" w:hAnsi="Times New Roman" w:cs="Times New Roman"/>
          <w:sz w:val="24"/>
          <w:szCs w:val="24"/>
          <w:lang w:val="kk-KZ"/>
        </w:rPr>
        <w:t xml:space="preserve">, филология ғылымдарының </w:t>
      </w:r>
      <w:r w:rsidRPr="009201D5">
        <w:rPr>
          <w:rFonts w:ascii="Times New Roman" w:hAnsi="Times New Roman" w:cs="Times New Roman"/>
          <w:sz w:val="24"/>
          <w:szCs w:val="24"/>
          <w:lang w:val="kk-KZ"/>
        </w:rPr>
        <w:t>кандидаты</w:t>
      </w:r>
      <w:r w:rsidRPr="00886CBF">
        <w:rPr>
          <w:rFonts w:ascii="Times New Roman" w:hAnsi="Times New Roman" w:cs="Times New Roman"/>
          <w:sz w:val="24"/>
          <w:szCs w:val="24"/>
          <w:lang w:val="kk-KZ"/>
        </w:rPr>
        <w:t xml:space="preserve"> 3773339 (ішкі 13</w:t>
      </w:r>
      <w:r w:rsidRPr="009201D5">
        <w:rPr>
          <w:rFonts w:ascii="Times New Roman" w:hAnsi="Times New Roman" w:cs="Times New Roman"/>
          <w:sz w:val="24"/>
          <w:szCs w:val="24"/>
          <w:lang w:val="kk-KZ"/>
        </w:rPr>
        <w:t>30</w:t>
      </w:r>
      <w:r w:rsidRPr="00886CBF">
        <w:rPr>
          <w:rFonts w:ascii="Times New Roman" w:hAnsi="Times New Roman" w:cs="Times New Roman"/>
          <w:sz w:val="24"/>
          <w:szCs w:val="24"/>
          <w:lang w:val="kk-KZ"/>
        </w:rPr>
        <w:t>), e-mail: esoltanaeava@mail.ru, 323-каб.</w:t>
      </w:r>
    </w:p>
    <w:p w:rsidR="00886CBF" w:rsidRPr="009201D5" w:rsidRDefault="00886CBF" w:rsidP="00886CBF">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rPr>
        <w:t>Оқытушы (практикалық, семинар, зертханалық сабақтар):</w:t>
      </w:r>
    </w:p>
    <w:p w:rsidR="00886CBF" w:rsidRPr="00E62BE4" w:rsidRDefault="00886CBF" w:rsidP="00886CBF">
      <w:pPr>
        <w:spacing w:line="240" w:lineRule="auto"/>
        <w:contextualSpacing/>
        <w:jc w:val="both"/>
        <w:rPr>
          <w:rFonts w:ascii="Times New Roman" w:hAnsi="Times New Roman" w:cs="Times New Roman"/>
          <w:sz w:val="24"/>
          <w:szCs w:val="24"/>
        </w:rPr>
      </w:pPr>
      <w:r w:rsidRPr="009201D5">
        <w:rPr>
          <w:rFonts w:ascii="Times New Roman" w:hAnsi="Times New Roman" w:cs="Times New Roman"/>
          <w:sz w:val="24"/>
          <w:szCs w:val="24"/>
          <w:lang w:val="kk-KZ"/>
        </w:rPr>
        <w:t>Солтанаева Еркінгүл Молотқызы</w:t>
      </w:r>
      <w:r w:rsidRPr="009201D5">
        <w:rPr>
          <w:rFonts w:ascii="Times New Roman" w:hAnsi="Times New Roman" w:cs="Times New Roman"/>
          <w:sz w:val="24"/>
          <w:szCs w:val="24"/>
        </w:rPr>
        <w:t xml:space="preserve">, филология ғылымдарының </w:t>
      </w:r>
      <w:r w:rsidRPr="009201D5">
        <w:rPr>
          <w:rFonts w:ascii="Times New Roman" w:hAnsi="Times New Roman" w:cs="Times New Roman"/>
          <w:sz w:val="24"/>
          <w:szCs w:val="24"/>
          <w:lang w:val="kk-KZ"/>
        </w:rPr>
        <w:t>кандидаты</w:t>
      </w:r>
      <w:r w:rsidRPr="009201D5">
        <w:rPr>
          <w:rFonts w:ascii="Times New Roman" w:hAnsi="Times New Roman" w:cs="Times New Roman"/>
          <w:sz w:val="24"/>
          <w:szCs w:val="24"/>
        </w:rPr>
        <w:t xml:space="preserve"> 3773339 (</w:t>
      </w:r>
      <w:proofErr w:type="spellStart"/>
      <w:r w:rsidRPr="009201D5">
        <w:rPr>
          <w:rFonts w:ascii="Times New Roman" w:hAnsi="Times New Roman" w:cs="Times New Roman"/>
          <w:sz w:val="24"/>
          <w:szCs w:val="24"/>
        </w:rPr>
        <w:t>ішкі</w:t>
      </w:r>
      <w:proofErr w:type="spellEnd"/>
      <w:r w:rsidRPr="009201D5">
        <w:rPr>
          <w:rFonts w:ascii="Times New Roman" w:hAnsi="Times New Roman" w:cs="Times New Roman"/>
          <w:sz w:val="24"/>
          <w:szCs w:val="24"/>
        </w:rPr>
        <w:t xml:space="preserve"> 1328), </w:t>
      </w:r>
      <w:proofErr w:type="spellStart"/>
      <w:r w:rsidRPr="009201D5">
        <w:rPr>
          <w:rFonts w:ascii="Times New Roman" w:hAnsi="Times New Roman" w:cs="Times New Roman"/>
          <w:sz w:val="24"/>
          <w:szCs w:val="24"/>
        </w:rPr>
        <w:t>e</w:t>
      </w:r>
      <w:proofErr w:type="spellEnd"/>
      <w:r w:rsidRPr="009201D5">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 xml:space="preserve">: </w:t>
      </w:r>
      <w:proofErr w:type="spellStart"/>
      <w:r w:rsidRPr="009201D5">
        <w:rPr>
          <w:rFonts w:ascii="Times New Roman" w:hAnsi="Times New Roman" w:cs="Times New Roman"/>
          <w:sz w:val="24"/>
          <w:szCs w:val="24"/>
          <w:lang w:val="en-US"/>
        </w:rPr>
        <w:t>esoltanaeava</w:t>
      </w:r>
      <w:proofErr w:type="spellEnd"/>
      <w:r w:rsidRPr="00E62BE4">
        <w:rPr>
          <w:rFonts w:ascii="Times New Roman" w:hAnsi="Times New Roman" w:cs="Times New Roman"/>
          <w:sz w:val="24"/>
          <w:szCs w:val="24"/>
        </w:rPr>
        <w:t>@</w:t>
      </w:r>
      <w:r w:rsidRPr="009201D5">
        <w:rPr>
          <w:rFonts w:ascii="Times New Roman" w:hAnsi="Times New Roman" w:cs="Times New Roman"/>
          <w:sz w:val="24"/>
          <w:szCs w:val="24"/>
          <w:lang w:val="en-US"/>
        </w:rPr>
        <w:t>mail</w:t>
      </w:r>
      <w:r w:rsidRPr="00E62BE4">
        <w:rPr>
          <w:rFonts w:ascii="Times New Roman" w:hAnsi="Times New Roman" w:cs="Times New Roman"/>
          <w:sz w:val="24"/>
          <w:szCs w:val="24"/>
        </w:rPr>
        <w:t>.</w:t>
      </w:r>
      <w:proofErr w:type="spellStart"/>
      <w:r w:rsidRPr="009201D5">
        <w:rPr>
          <w:rFonts w:ascii="Times New Roman" w:hAnsi="Times New Roman" w:cs="Times New Roman"/>
          <w:sz w:val="24"/>
          <w:szCs w:val="24"/>
          <w:lang w:val="en-US"/>
        </w:rPr>
        <w:t>ru</w:t>
      </w:r>
      <w:proofErr w:type="spellEnd"/>
      <w:r w:rsidRPr="00E62BE4">
        <w:rPr>
          <w:rFonts w:ascii="Times New Roman" w:hAnsi="Times New Roman" w:cs="Times New Roman"/>
          <w:sz w:val="24"/>
          <w:szCs w:val="24"/>
        </w:rPr>
        <w:t>, 323-</w:t>
      </w:r>
      <w:r w:rsidRPr="009201D5">
        <w:rPr>
          <w:rFonts w:ascii="Times New Roman" w:hAnsi="Times New Roman" w:cs="Times New Roman"/>
          <w:sz w:val="24"/>
          <w:szCs w:val="24"/>
        </w:rPr>
        <w:t>каб</w:t>
      </w:r>
      <w:r w:rsidRPr="00E62BE4">
        <w:rPr>
          <w:rFonts w:ascii="Times New Roman" w:hAnsi="Times New Roman" w:cs="Times New Roman"/>
          <w:sz w:val="24"/>
          <w:szCs w:val="24"/>
        </w:rPr>
        <w:t>.</w:t>
      </w:r>
    </w:p>
    <w:p w:rsidR="00886CBF" w:rsidRPr="00E62BE4" w:rsidRDefault="00886CBF" w:rsidP="00886CBF">
      <w:pPr>
        <w:spacing w:line="240" w:lineRule="auto"/>
        <w:contextualSpacing/>
        <w:jc w:val="both"/>
        <w:rPr>
          <w:rFonts w:ascii="Times New Roman" w:hAnsi="Times New Roman" w:cs="Times New Roman"/>
          <w:b/>
          <w:sz w:val="24"/>
          <w:szCs w:val="24"/>
        </w:rPr>
      </w:pPr>
    </w:p>
    <w:p w:rsidR="00886CBF" w:rsidRPr="009201D5" w:rsidRDefault="00886CBF" w:rsidP="00886CBF">
      <w:pPr>
        <w:spacing w:line="240" w:lineRule="auto"/>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Пəннің мақсаттары мен міндеттері:</w:t>
      </w:r>
    </w:p>
    <w:p w:rsidR="00886CBF" w:rsidRPr="009201D5" w:rsidRDefault="00886CBF" w:rsidP="00886CBF">
      <w:pPr>
        <w:spacing w:line="240" w:lineRule="auto"/>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Курс мақсаты </w:t>
      </w:r>
    </w:p>
    <w:p w:rsidR="00886CBF" w:rsidRPr="009201D5" w:rsidRDefault="00886CBF" w:rsidP="00886CBF">
      <w:pPr>
        <w:spacing w:line="240" w:lineRule="auto"/>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қазіргі əдебиеттанудағы интертекстуалдық мəселесіне негізгі</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тəсілдемелері туралы жан-жақты мағлұмат беру; интертекст жəне мəтін талдау</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принциптері мен əдістерін зерделеу.</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Курстың негізгі міндеттері:</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1)  «интертекстуалдық»  ұғымының  сипаттамасы,  интертекстуалдық  теориясының</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қалыптасуы мен дамуы негізгі кезеңдері;</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2) көркемдік мəтіндердегі интертекстуалдықтың негізгі түрлері мен қызметтерін анықтау;</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3) көркем шығарманың интертекстуалдық жəне текстологиялық талдауы принциптерін</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ашу.</w:t>
      </w:r>
    </w:p>
    <w:p w:rsidR="00886CBF" w:rsidRPr="00CC0820" w:rsidRDefault="00886CBF" w:rsidP="00886CBF">
      <w:pPr>
        <w:spacing w:line="240" w:lineRule="auto"/>
        <w:contextualSpacing/>
        <w:jc w:val="both"/>
        <w:rPr>
          <w:rFonts w:ascii="Times New Roman" w:hAnsi="Times New Roman" w:cs="Times New Roman"/>
          <w:b/>
          <w:sz w:val="24"/>
          <w:szCs w:val="24"/>
          <w:lang w:val="kk-KZ"/>
        </w:rPr>
      </w:pPr>
      <w:r w:rsidRPr="00CC0820">
        <w:rPr>
          <w:rFonts w:ascii="Times New Roman" w:hAnsi="Times New Roman" w:cs="Times New Roman"/>
          <w:b/>
          <w:sz w:val="24"/>
          <w:szCs w:val="24"/>
          <w:lang w:val="kk-KZ"/>
        </w:rPr>
        <w:t>Құзыреттері (оқытудың нəтижелері):</w:t>
      </w:r>
    </w:p>
    <w:p w:rsidR="00886CBF" w:rsidRPr="00CC0820" w:rsidRDefault="00886CBF" w:rsidP="00886CBF">
      <w:pPr>
        <w:spacing w:line="240" w:lineRule="auto"/>
        <w:contextualSpacing/>
        <w:jc w:val="both"/>
        <w:rPr>
          <w:rFonts w:ascii="Times New Roman" w:hAnsi="Times New Roman" w:cs="Times New Roman"/>
          <w:sz w:val="24"/>
          <w:szCs w:val="24"/>
          <w:lang w:val="kk-KZ"/>
        </w:rPr>
      </w:pPr>
      <w:r w:rsidRPr="00CC0820">
        <w:rPr>
          <w:rFonts w:ascii="Times New Roman" w:hAnsi="Times New Roman" w:cs="Times New Roman"/>
          <w:sz w:val="24"/>
          <w:szCs w:val="24"/>
          <w:lang w:val="kk-KZ"/>
        </w:rPr>
        <w:t>Курсты оқу нəтижесінде магистранттың</w:t>
      </w:r>
    </w:p>
    <w:p w:rsidR="00886CBF" w:rsidRPr="00C3187F" w:rsidRDefault="00886CBF" w:rsidP="00886CBF">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білуі керек шарттар:</w:t>
      </w:r>
    </w:p>
    <w:p w:rsidR="00886CBF" w:rsidRPr="00C3187F" w:rsidRDefault="00886CBF" w:rsidP="00886CBF">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1) мəтінтану мен интертекстуалдықтың негізгі ұғымдары мен категориялары;</w:t>
      </w:r>
    </w:p>
    <w:p w:rsidR="00886CBF" w:rsidRPr="00C3187F" w:rsidRDefault="00886CBF" w:rsidP="00886CBF">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2) интертекстуалдық теориясының қалыптасуы мен дамуы тарихы;</w:t>
      </w:r>
    </w:p>
    <w:p w:rsidR="00886CBF" w:rsidRPr="009201D5" w:rsidRDefault="00886CBF" w:rsidP="00886CBF">
      <w:pPr>
        <w:spacing w:line="240" w:lineRule="auto"/>
        <w:contextualSpacing/>
        <w:jc w:val="both"/>
        <w:rPr>
          <w:rFonts w:ascii="Times New Roman" w:hAnsi="Times New Roman" w:cs="Times New Roman"/>
          <w:sz w:val="24"/>
          <w:szCs w:val="24"/>
          <w:lang w:val="kk-KZ"/>
        </w:rPr>
      </w:pPr>
      <w:r w:rsidRPr="00C3187F">
        <w:rPr>
          <w:rFonts w:ascii="Times New Roman" w:hAnsi="Times New Roman" w:cs="Times New Roman"/>
          <w:sz w:val="24"/>
          <w:szCs w:val="24"/>
          <w:lang w:val="kk-KZ"/>
        </w:rPr>
        <w:t>3) интертекстуалдық мəселесінің зерттеу əдістері мен тəсілдері.</w:t>
      </w:r>
    </w:p>
    <w:p w:rsidR="00886CBF" w:rsidRPr="009201D5" w:rsidRDefault="00886CBF" w:rsidP="00886CBF">
      <w:pPr>
        <w:spacing w:line="240" w:lineRule="auto"/>
        <w:contextualSpacing/>
        <w:jc w:val="both"/>
        <w:rPr>
          <w:rFonts w:ascii="Times New Roman" w:hAnsi="Times New Roman" w:cs="Times New Roman"/>
          <w:sz w:val="24"/>
          <w:szCs w:val="24"/>
          <w:lang w:val="kk-KZ"/>
        </w:rPr>
      </w:pPr>
    </w:p>
    <w:p w:rsidR="00886CBF" w:rsidRPr="00E62BE4" w:rsidRDefault="00886CBF" w:rsidP="00886CBF">
      <w:pPr>
        <w:spacing w:line="240" w:lineRule="auto"/>
        <w:contextualSpacing/>
        <w:jc w:val="both"/>
        <w:rPr>
          <w:rFonts w:ascii="Times New Roman" w:hAnsi="Times New Roman" w:cs="Times New Roman"/>
          <w:b/>
          <w:sz w:val="24"/>
          <w:szCs w:val="24"/>
          <w:lang w:val="kk-KZ"/>
        </w:rPr>
      </w:pPr>
      <w:r w:rsidRPr="00E62BE4">
        <w:rPr>
          <w:rFonts w:ascii="Times New Roman" w:hAnsi="Times New Roman" w:cs="Times New Roman"/>
          <w:b/>
          <w:sz w:val="24"/>
          <w:szCs w:val="24"/>
          <w:lang w:val="kk-KZ"/>
        </w:rPr>
        <w:t>Пререквизиттері:</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Философия, əдебиет теориясы, əдебиеттанудың өзекті мəселелері, ғылыми зерттеу</w:t>
      </w:r>
    </w:p>
    <w:p w:rsidR="00886CBF" w:rsidRPr="009201D5"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ұйымдастыру жəне жоспарлау, əдебиет зерттеу əдістері</w:t>
      </w:r>
    </w:p>
    <w:p w:rsidR="00886CBF" w:rsidRPr="009201D5" w:rsidRDefault="00886CBF" w:rsidP="00886CBF">
      <w:pPr>
        <w:spacing w:line="240" w:lineRule="auto"/>
        <w:contextualSpacing/>
        <w:jc w:val="both"/>
        <w:rPr>
          <w:rFonts w:ascii="Times New Roman" w:hAnsi="Times New Roman" w:cs="Times New Roman"/>
          <w:sz w:val="24"/>
          <w:szCs w:val="24"/>
          <w:lang w:val="kk-KZ"/>
        </w:rPr>
      </w:pPr>
    </w:p>
    <w:p w:rsidR="00886CBF" w:rsidRPr="00E62BE4" w:rsidRDefault="00886CBF" w:rsidP="00886CBF">
      <w:pPr>
        <w:spacing w:line="240" w:lineRule="auto"/>
        <w:contextualSpacing/>
        <w:jc w:val="both"/>
        <w:rPr>
          <w:rFonts w:ascii="Times New Roman" w:hAnsi="Times New Roman" w:cs="Times New Roman"/>
          <w:b/>
          <w:sz w:val="24"/>
          <w:szCs w:val="24"/>
          <w:lang w:val="kk-KZ"/>
        </w:rPr>
      </w:pPr>
      <w:r w:rsidRPr="00E62BE4">
        <w:rPr>
          <w:rFonts w:ascii="Times New Roman" w:hAnsi="Times New Roman" w:cs="Times New Roman"/>
          <w:b/>
          <w:sz w:val="24"/>
          <w:szCs w:val="24"/>
          <w:lang w:val="kk-KZ"/>
        </w:rPr>
        <w:t>Постреквизиттері:</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Əдебиеттанудың философиялық жəне методологиялық мəселелері, əдебиеттанудағы</w:t>
      </w:r>
    </w:p>
    <w:p w:rsidR="00886CBF" w:rsidRPr="00E62BE4" w:rsidRDefault="00886CBF" w:rsidP="00886CBF">
      <w:pPr>
        <w:spacing w:line="240" w:lineRule="auto"/>
        <w:contextualSpacing/>
        <w:jc w:val="both"/>
        <w:rPr>
          <w:rFonts w:ascii="Times New Roman" w:hAnsi="Times New Roman" w:cs="Times New Roman"/>
          <w:sz w:val="24"/>
          <w:szCs w:val="24"/>
          <w:lang w:val="kk-KZ"/>
        </w:rPr>
      </w:pPr>
      <w:r w:rsidRPr="00E62BE4">
        <w:rPr>
          <w:rFonts w:ascii="Times New Roman" w:hAnsi="Times New Roman" w:cs="Times New Roman"/>
          <w:sz w:val="24"/>
          <w:szCs w:val="24"/>
          <w:lang w:val="kk-KZ"/>
        </w:rPr>
        <w:t>негізгі бағыттары жəне мектептері, көркем мəтін теориясы.</w:t>
      </w:r>
    </w:p>
    <w:p w:rsidR="009C30EC" w:rsidRPr="00886CBF" w:rsidRDefault="009C30EC" w:rsidP="00E8561D">
      <w:pPr>
        <w:spacing w:line="240" w:lineRule="auto"/>
        <w:contextualSpacing/>
        <w:jc w:val="center"/>
        <w:rPr>
          <w:rFonts w:ascii="Times New Roman" w:hAnsi="Times New Roman" w:cs="Times New Roman"/>
          <w:sz w:val="24"/>
          <w:szCs w:val="24"/>
          <w:lang w:val="kk-KZ"/>
        </w:rPr>
      </w:pPr>
    </w:p>
    <w:p w:rsidR="00E8561D" w:rsidRPr="009201D5" w:rsidRDefault="00E8561D" w:rsidP="00E8561D">
      <w:pPr>
        <w:spacing w:line="240" w:lineRule="auto"/>
        <w:contextualSpacing/>
        <w:jc w:val="center"/>
        <w:rPr>
          <w:rFonts w:ascii="Times New Roman" w:hAnsi="Times New Roman" w:cs="Times New Roman"/>
          <w:sz w:val="24"/>
          <w:szCs w:val="24"/>
          <w:lang w:val="kk-KZ"/>
        </w:rPr>
      </w:pPr>
      <w:proofErr w:type="gramStart"/>
      <w:r w:rsidRPr="009201D5">
        <w:rPr>
          <w:rFonts w:ascii="Times New Roman" w:hAnsi="Times New Roman" w:cs="Times New Roman"/>
          <w:sz w:val="24"/>
          <w:szCs w:val="24"/>
        </w:rPr>
        <w:t>П</w:t>
      </w:r>
      <w:proofErr w:type="gramEnd"/>
      <w:r w:rsidRPr="009201D5">
        <w:rPr>
          <w:rFonts w:ascii="Times New Roman" w:hAnsi="Times New Roman" w:cs="Times New Roman"/>
          <w:sz w:val="24"/>
          <w:szCs w:val="24"/>
          <w:lang w:val="en-US"/>
        </w:rPr>
        <w:t>Ə</w:t>
      </w:r>
      <w:r w:rsidRPr="009201D5">
        <w:rPr>
          <w:rFonts w:ascii="Times New Roman" w:hAnsi="Times New Roman" w:cs="Times New Roman"/>
          <w:sz w:val="24"/>
          <w:szCs w:val="24"/>
        </w:rPr>
        <w:t>ННІҢ</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ҚҰРЫЛЫМЫ</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МЕН</w:t>
      </w:r>
      <w:r w:rsidRPr="009201D5">
        <w:rPr>
          <w:rFonts w:ascii="Times New Roman" w:hAnsi="Times New Roman" w:cs="Times New Roman"/>
          <w:sz w:val="24"/>
          <w:szCs w:val="24"/>
          <w:lang w:val="en-US"/>
        </w:rPr>
        <w:t xml:space="preserve"> </w:t>
      </w:r>
      <w:r w:rsidRPr="009201D5">
        <w:rPr>
          <w:rFonts w:ascii="Times New Roman" w:hAnsi="Times New Roman" w:cs="Times New Roman"/>
          <w:sz w:val="24"/>
          <w:szCs w:val="24"/>
        </w:rPr>
        <w:t>МАЗМҰНЫ</w:t>
      </w:r>
    </w:p>
    <w:tbl>
      <w:tblPr>
        <w:tblStyle w:val="a3"/>
        <w:tblW w:w="0" w:type="auto"/>
        <w:tblLook w:val="04A0"/>
      </w:tblPr>
      <w:tblGrid>
        <w:gridCol w:w="1242"/>
        <w:gridCol w:w="3543"/>
        <w:gridCol w:w="2393"/>
        <w:gridCol w:w="2393"/>
      </w:tblGrid>
      <w:tr w:rsidR="00E8561D" w:rsidRPr="009201D5" w:rsidTr="00E8561D">
        <w:tc>
          <w:tcPr>
            <w:tcW w:w="1242" w:type="dxa"/>
          </w:tcPr>
          <w:p w:rsidR="00E8561D" w:rsidRPr="009201D5" w:rsidRDefault="00E8561D" w:rsidP="00E8561D">
            <w:pPr>
              <w:contextualSpacing/>
              <w:jc w:val="both"/>
              <w:rPr>
                <w:rFonts w:ascii="Times New Roman" w:hAnsi="Times New Roman" w:cs="Times New Roman"/>
                <w:sz w:val="24"/>
                <w:szCs w:val="24"/>
                <w:lang w:val="en-US"/>
              </w:rPr>
            </w:pPr>
            <w:proofErr w:type="spellStart"/>
            <w:r w:rsidRPr="009201D5">
              <w:rPr>
                <w:rFonts w:ascii="Times New Roman" w:hAnsi="Times New Roman" w:cs="Times New Roman"/>
                <w:sz w:val="24"/>
                <w:szCs w:val="24"/>
              </w:rPr>
              <w:t>Апта</w:t>
            </w:r>
            <w:proofErr w:type="spellEnd"/>
            <w:r w:rsidRPr="009201D5">
              <w:rPr>
                <w:rFonts w:ascii="Times New Roman" w:hAnsi="Times New Roman" w:cs="Times New Roman"/>
                <w:sz w:val="24"/>
                <w:szCs w:val="24"/>
                <w:lang w:val="en-US"/>
              </w:rPr>
              <w:t xml:space="preserve">  </w:t>
            </w:r>
          </w:p>
          <w:p w:rsidR="00E8561D" w:rsidRPr="009201D5" w:rsidRDefault="00E8561D" w:rsidP="00E8561D">
            <w:pPr>
              <w:contextualSpacing/>
              <w:jc w:val="center"/>
              <w:rPr>
                <w:rFonts w:ascii="Times New Roman" w:hAnsi="Times New Roman" w:cs="Times New Roman"/>
                <w:sz w:val="24"/>
                <w:szCs w:val="24"/>
                <w:lang w:val="kk-KZ"/>
              </w:rPr>
            </w:pPr>
          </w:p>
        </w:tc>
        <w:tc>
          <w:tcPr>
            <w:tcW w:w="354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Тақырыптың</w:t>
            </w:r>
            <w:r w:rsidRPr="009201D5">
              <w:rPr>
                <w:rFonts w:ascii="Times New Roman" w:hAnsi="Times New Roman" w:cs="Times New Roman"/>
                <w:sz w:val="24"/>
                <w:szCs w:val="24"/>
                <w:lang w:val="en-US"/>
              </w:rPr>
              <w:t xml:space="preserve"> </w:t>
            </w:r>
            <w:proofErr w:type="spellStart"/>
            <w:r w:rsidRPr="009201D5">
              <w:rPr>
                <w:rFonts w:ascii="Times New Roman" w:hAnsi="Times New Roman" w:cs="Times New Roman"/>
                <w:sz w:val="24"/>
                <w:szCs w:val="24"/>
              </w:rPr>
              <w:t>аталуы</w:t>
            </w:r>
            <w:proofErr w:type="spellEnd"/>
            <w:r w:rsidRPr="009201D5">
              <w:rPr>
                <w:rFonts w:ascii="Times New Roman" w:hAnsi="Times New Roman" w:cs="Times New Roman"/>
                <w:sz w:val="24"/>
                <w:szCs w:val="24"/>
                <w:lang w:val="en-US"/>
              </w:rPr>
              <w:t xml:space="preserve">  </w:t>
            </w:r>
          </w:p>
        </w:tc>
        <w:tc>
          <w:tcPr>
            <w:tcW w:w="239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rPr>
              <w:t>Сағат</w:t>
            </w:r>
            <w:r w:rsidRPr="009201D5">
              <w:rPr>
                <w:rFonts w:ascii="Times New Roman" w:hAnsi="Times New Roman" w:cs="Times New Roman"/>
                <w:sz w:val="24"/>
                <w:szCs w:val="24"/>
                <w:lang w:val="kk-KZ"/>
              </w:rPr>
              <w:t xml:space="preserve"> саны </w:t>
            </w:r>
          </w:p>
        </w:tc>
        <w:tc>
          <w:tcPr>
            <w:tcW w:w="2393" w:type="dxa"/>
          </w:tcPr>
          <w:p w:rsidR="00E8561D" w:rsidRPr="009201D5" w:rsidRDefault="00E8561D"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Бағасы</w:t>
            </w:r>
          </w:p>
        </w:tc>
      </w:tr>
      <w:tr w:rsidR="00E8561D" w:rsidRPr="007F2A1E" w:rsidTr="009739EC">
        <w:trPr>
          <w:trHeight w:val="226"/>
        </w:trPr>
        <w:tc>
          <w:tcPr>
            <w:tcW w:w="1242" w:type="dxa"/>
          </w:tcPr>
          <w:p w:rsidR="00E8561D" w:rsidRPr="009201D5" w:rsidRDefault="00E8561D" w:rsidP="00E8561D">
            <w:pPr>
              <w:contextualSpacing/>
              <w:jc w:val="center"/>
              <w:rPr>
                <w:rFonts w:ascii="Times New Roman" w:hAnsi="Times New Roman" w:cs="Times New Roman"/>
                <w:sz w:val="24"/>
                <w:szCs w:val="24"/>
                <w:lang w:val="kk-KZ"/>
              </w:rPr>
            </w:pPr>
          </w:p>
        </w:tc>
        <w:tc>
          <w:tcPr>
            <w:tcW w:w="8329" w:type="dxa"/>
            <w:gridSpan w:val="3"/>
          </w:tcPr>
          <w:p w:rsidR="009739EC" w:rsidRPr="009C30EC" w:rsidRDefault="009C30EC" w:rsidP="009739EC">
            <w:pPr>
              <w:contextualSpacing/>
              <w:jc w:val="center"/>
              <w:rPr>
                <w:rFonts w:ascii="Times New Roman" w:hAnsi="Times New Roman" w:cs="Times New Roman"/>
                <w:b/>
                <w:sz w:val="24"/>
                <w:szCs w:val="24"/>
                <w:lang w:val="kk-KZ"/>
              </w:rPr>
            </w:pPr>
            <w:r w:rsidRPr="009C30EC">
              <w:rPr>
                <w:rFonts w:ascii="Times New Roman" w:hAnsi="Times New Roman" w:cs="Times New Roman"/>
                <w:b/>
                <w:sz w:val="24"/>
                <w:szCs w:val="24"/>
                <w:lang w:val="kk-KZ"/>
              </w:rPr>
              <w:t>1 Модуль.</w:t>
            </w:r>
            <w:r>
              <w:rPr>
                <w:rFonts w:ascii="Times New Roman" w:hAnsi="Times New Roman" w:cs="Times New Roman"/>
                <w:b/>
                <w:sz w:val="24"/>
                <w:szCs w:val="24"/>
                <w:lang w:val="kk-KZ"/>
              </w:rPr>
              <w:t xml:space="preserve"> Драматизм жүйесі және оның көркем мәтіндегі қызметі</w:t>
            </w:r>
          </w:p>
          <w:p w:rsidR="00E8561D" w:rsidRPr="009201D5" w:rsidRDefault="00E8561D" w:rsidP="00E8561D">
            <w:pPr>
              <w:contextualSpacing/>
              <w:jc w:val="center"/>
              <w:rPr>
                <w:rFonts w:ascii="Times New Roman" w:hAnsi="Times New Roman" w:cs="Times New Roman"/>
                <w:sz w:val="24"/>
                <w:szCs w:val="24"/>
                <w:lang w:val="kk-KZ"/>
              </w:rPr>
            </w:pP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3543" w:type="dxa"/>
          </w:tcPr>
          <w:p w:rsidR="009739EC" w:rsidRPr="009C30EC" w:rsidRDefault="009739EC" w:rsidP="009739EC">
            <w:pPr>
              <w:contextualSpacing/>
              <w:jc w:val="both"/>
              <w:rPr>
                <w:rFonts w:ascii="Times New Roman" w:hAnsi="Times New Roman" w:cs="Times New Roman"/>
                <w:sz w:val="24"/>
                <w:szCs w:val="24"/>
                <w:lang w:val="kk-KZ"/>
              </w:rPr>
            </w:pPr>
            <w:r w:rsidRPr="009C30EC">
              <w:rPr>
                <w:rFonts w:ascii="Times New Roman" w:hAnsi="Times New Roman" w:cs="Times New Roman"/>
                <w:sz w:val="24"/>
                <w:szCs w:val="24"/>
                <w:lang w:val="kk-KZ"/>
              </w:rPr>
              <w:t xml:space="preserve">№ 1 дəріс. </w:t>
            </w:r>
          </w:p>
          <w:p w:rsidR="009739EC" w:rsidRPr="009C30EC" w:rsidRDefault="009C30EC" w:rsidP="009739EC">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Әдеби-эстетикалық </w:t>
            </w:r>
            <w:r w:rsidR="009739EC" w:rsidRPr="009C30EC">
              <w:rPr>
                <w:rFonts w:ascii="Times New Roman" w:hAnsi="Times New Roman" w:cs="Times New Roman"/>
                <w:sz w:val="24"/>
                <w:szCs w:val="24"/>
                <w:lang w:val="kk-KZ"/>
              </w:rPr>
              <w:t xml:space="preserve"> категориялар.</w:t>
            </w:r>
          </w:p>
          <w:p w:rsidR="009739EC" w:rsidRPr="009201D5" w:rsidRDefault="009739EC" w:rsidP="009739EC">
            <w:pPr>
              <w:contextualSpacing/>
              <w:jc w:val="both"/>
              <w:rPr>
                <w:rFonts w:ascii="Times New Roman" w:hAnsi="Times New Roman" w:cs="Times New Roman"/>
                <w:sz w:val="24"/>
                <w:szCs w:val="24"/>
                <w:lang w:val="kk-KZ"/>
              </w:rPr>
            </w:pP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C30EC" w:rsidRDefault="009739EC" w:rsidP="009739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rPr>
              <w:t xml:space="preserve">№ 1 семинар сабағы. </w:t>
            </w:r>
            <w:r w:rsidR="009C30EC">
              <w:rPr>
                <w:rFonts w:ascii="Times New Roman" w:hAnsi="Times New Roman" w:cs="Times New Roman"/>
                <w:sz w:val="24"/>
                <w:szCs w:val="24"/>
                <w:lang w:val="kk-KZ"/>
              </w:rPr>
              <w:t>Драматизм категориясы</w:t>
            </w:r>
          </w:p>
          <w:p w:rsidR="009739EC" w:rsidRPr="009201D5" w:rsidRDefault="009739EC" w:rsidP="009739EC">
            <w:pPr>
              <w:contextualSpacing/>
              <w:jc w:val="both"/>
              <w:rPr>
                <w:rFonts w:ascii="Times New Roman" w:hAnsi="Times New Roman" w:cs="Times New Roman"/>
                <w:sz w:val="24"/>
                <w:szCs w:val="24"/>
                <w:lang w:val="kk-KZ"/>
              </w:rPr>
            </w:pP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206141">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 МОӨЖ. </w:t>
            </w:r>
            <w:r w:rsidR="009C30EC">
              <w:rPr>
                <w:rFonts w:ascii="Times New Roman" w:hAnsi="Times New Roman" w:cs="Times New Roman"/>
                <w:sz w:val="24"/>
                <w:szCs w:val="24"/>
                <w:lang w:val="kk-KZ"/>
              </w:rPr>
              <w:t xml:space="preserve">Эстетикалық категориялардың </w:t>
            </w:r>
            <w:r w:rsidR="00206141">
              <w:rPr>
                <w:rFonts w:ascii="Times New Roman" w:hAnsi="Times New Roman" w:cs="Times New Roman"/>
                <w:sz w:val="24"/>
                <w:szCs w:val="24"/>
                <w:lang w:val="kk-KZ"/>
              </w:rPr>
              <w:t>жалпы пәлсапалық аспектілері (ойтолғам)</w:t>
            </w:r>
            <w:r w:rsidRPr="009201D5">
              <w:rPr>
                <w:rFonts w:ascii="Times New Roman" w:hAnsi="Times New Roman" w:cs="Times New Roman"/>
                <w:sz w:val="24"/>
                <w:szCs w:val="24"/>
                <w:lang w:val="kk-KZ"/>
              </w:rPr>
              <w:t xml:space="preserve">.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3543" w:type="dxa"/>
          </w:tcPr>
          <w:p w:rsidR="009739EC" w:rsidRPr="009201D5" w:rsidRDefault="009739EC" w:rsidP="009C30EC">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2 дəріс. </w:t>
            </w:r>
            <w:r w:rsidR="009C30EC">
              <w:rPr>
                <w:rFonts w:ascii="Times New Roman" w:hAnsi="Times New Roman" w:cs="Times New Roman"/>
                <w:sz w:val="24"/>
                <w:szCs w:val="24"/>
                <w:lang w:val="kk-KZ"/>
              </w:rPr>
              <w:t>Эстетикалық ойдың даму тарихындағы драматизм категориясы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206141">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2 семинар сабағы. </w:t>
            </w:r>
            <w:r w:rsidR="00206141">
              <w:rPr>
                <w:rFonts w:ascii="Times New Roman" w:hAnsi="Times New Roman" w:cs="Times New Roman"/>
                <w:sz w:val="24"/>
                <w:szCs w:val="24"/>
                <w:lang w:val="kk-KZ"/>
              </w:rPr>
              <w:t>Әдебиет теориясындағы драматизм ұғымы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206141">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2 МОӨЖ. </w:t>
            </w:r>
            <w:r w:rsidR="00206141">
              <w:rPr>
                <w:rFonts w:ascii="Times New Roman" w:hAnsi="Times New Roman" w:cs="Times New Roman"/>
                <w:sz w:val="24"/>
                <w:szCs w:val="24"/>
                <w:lang w:val="kk-KZ"/>
              </w:rPr>
              <w:t xml:space="preserve">Ұлттық әдебиеттанудағы драматизм туралы зерттеулер (шолу мақала)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3</w:t>
            </w:r>
          </w:p>
        </w:tc>
        <w:tc>
          <w:tcPr>
            <w:tcW w:w="3543" w:type="dxa"/>
          </w:tcPr>
          <w:p w:rsidR="009739EC" w:rsidRPr="009201D5" w:rsidRDefault="009739EC" w:rsidP="00206141">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3 дəріс. </w:t>
            </w:r>
            <w:r w:rsidR="00206141">
              <w:rPr>
                <w:rFonts w:ascii="Times New Roman" w:hAnsi="Times New Roman" w:cs="Times New Roman"/>
                <w:sz w:val="24"/>
                <w:szCs w:val="24"/>
                <w:lang w:val="kk-KZ"/>
              </w:rPr>
              <w:t>Әдебиет пен өнердегі синергетика заңдылығының қызметі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206141">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3 семинар сабағы. </w:t>
            </w:r>
            <w:r w:rsidR="00206141">
              <w:rPr>
                <w:rFonts w:ascii="Times New Roman" w:hAnsi="Times New Roman" w:cs="Times New Roman"/>
                <w:sz w:val="24"/>
                <w:szCs w:val="24"/>
                <w:lang w:val="kk-KZ"/>
              </w:rPr>
              <w:t xml:space="preserve">Тәртіп параметрі және </w:t>
            </w:r>
            <w:r w:rsidR="006D02EB">
              <w:rPr>
                <w:rFonts w:ascii="Times New Roman" w:hAnsi="Times New Roman" w:cs="Times New Roman"/>
                <w:sz w:val="24"/>
                <w:szCs w:val="24"/>
                <w:lang w:val="kk-KZ"/>
              </w:rPr>
              <w:t>бағындыру принципі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6D02EB"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9739EC" w:rsidP="006D02EB">
            <w:pPr>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3  МОӨЖ.</w:t>
            </w:r>
            <w:r w:rsidR="006D02EB">
              <w:rPr>
                <w:rFonts w:ascii="Times New Roman" w:hAnsi="Times New Roman" w:cs="Times New Roman"/>
                <w:sz w:val="24"/>
                <w:szCs w:val="24"/>
                <w:lang w:val="kk-KZ"/>
              </w:rPr>
              <w:t xml:space="preserve"> М.Жұмабаевтың «Шолпанның күнәсі» әңгімесін тәртіп параметрі тұрғысынан талдау</w:t>
            </w:r>
            <w:r w:rsidRPr="009201D5">
              <w:rPr>
                <w:rFonts w:ascii="Times New Roman" w:hAnsi="Times New Roman" w:cs="Times New Roman"/>
                <w:sz w:val="24"/>
                <w:szCs w:val="24"/>
                <w:lang w:val="kk-KZ"/>
              </w:rPr>
              <w:t xml:space="preserve">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6D02EB"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c>
          <w:tcPr>
            <w:tcW w:w="3543" w:type="dxa"/>
          </w:tcPr>
          <w:p w:rsidR="009739EC" w:rsidRPr="009201D5" w:rsidRDefault="009739EC" w:rsidP="00A854C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4 дəріс. </w:t>
            </w:r>
            <w:r w:rsidR="00A854C1">
              <w:rPr>
                <w:rFonts w:ascii="Times New Roman" w:hAnsi="Times New Roman" w:cs="Times New Roman"/>
                <w:sz w:val="24"/>
                <w:szCs w:val="24"/>
                <w:lang w:val="kk-KZ"/>
              </w:rPr>
              <w:t>Өзін-өзі ұйымдастырудың белсенді жолдары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6D02EB"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A854C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4  семинар  сабағы. </w:t>
            </w:r>
            <w:r w:rsidR="00A854C1">
              <w:rPr>
                <w:rFonts w:ascii="Times New Roman" w:hAnsi="Times New Roman" w:cs="Times New Roman"/>
                <w:sz w:val="24"/>
                <w:szCs w:val="24"/>
                <w:lang w:val="kk-KZ"/>
              </w:rPr>
              <w:t>Әдебиеттегі драмалық жағдаяттар</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A854C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4 МОӨЖ. </w:t>
            </w:r>
            <w:r w:rsidR="00A854C1">
              <w:rPr>
                <w:rFonts w:ascii="Times New Roman" w:hAnsi="Times New Roman" w:cs="Times New Roman"/>
                <w:sz w:val="24"/>
                <w:szCs w:val="24"/>
                <w:lang w:val="kk-KZ"/>
              </w:rPr>
              <w:t>Д.Исабековтың «Ескерткіш» әңгімесіндегі драматизм</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5</w:t>
            </w:r>
          </w:p>
        </w:tc>
        <w:tc>
          <w:tcPr>
            <w:tcW w:w="3543" w:type="dxa"/>
          </w:tcPr>
          <w:p w:rsidR="009739EC" w:rsidRPr="009201D5" w:rsidRDefault="00371AB5" w:rsidP="00A854C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5 дəріс.</w:t>
            </w:r>
            <w:r w:rsidR="00A854C1">
              <w:rPr>
                <w:rFonts w:ascii="Times New Roman" w:hAnsi="Times New Roman" w:cs="Times New Roman"/>
                <w:sz w:val="24"/>
                <w:szCs w:val="24"/>
                <w:lang w:val="kk-KZ"/>
              </w:rPr>
              <w:t xml:space="preserve"> </w:t>
            </w:r>
            <w:r w:rsidRPr="009201D5">
              <w:rPr>
                <w:rFonts w:ascii="Times New Roman" w:hAnsi="Times New Roman" w:cs="Times New Roman"/>
                <w:sz w:val="24"/>
                <w:szCs w:val="24"/>
                <w:lang w:val="kk-KZ"/>
              </w:rPr>
              <w:t xml:space="preserve">  </w:t>
            </w:r>
            <w:r w:rsidR="005753F5">
              <w:rPr>
                <w:rFonts w:ascii="Times New Roman" w:hAnsi="Times New Roman" w:cs="Times New Roman"/>
                <w:sz w:val="24"/>
                <w:szCs w:val="24"/>
                <w:lang w:val="kk-KZ"/>
              </w:rPr>
              <w:t>Драматизм және символ</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A854C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5 семинар сабағы. </w:t>
            </w:r>
            <w:r w:rsidR="00A854C1">
              <w:rPr>
                <w:rFonts w:ascii="Times New Roman" w:hAnsi="Times New Roman" w:cs="Times New Roman"/>
                <w:sz w:val="24"/>
                <w:szCs w:val="24"/>
                <w:lang w:val="kk-KZ"/>
              </w:rPr>
              <w:t>«Абай жолы» роман-эпопеясынадағы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E07658">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5 МОӨЖ. </w:t>
            </w:r>
            <w:r w:rsidR="00E07658">
              <w:rPr>
                <w:rFonts w:ascii="Times New Roman" w:hAnsi="Times New Roman" w:cs="Times New Roman"/>
                <w:sz w:val="24"/>
                <w:szCs w:val="24"/>
                <w:lang w:val="kk-KZ"/>
              </w:rPr>
              <w:t xml:space="preserve">Б.Майлиннің «Күлпаш» әңгімесінің драматизмі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c>
          <w:tcPr>
            <w:tcW w:w="3543" w:type="dxa"/>
          </w:tcPr>
          <w:p w:rsidR="009739EC" w:rsidRPr="009201D5" w:rsidRDefault="00371AB5" w:rsidP="005753F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6 дəріс. </w:t>
            </w:r>
            <w:r w:rsidR="005753F5">
              <w:rPr>
                <w:rFonts w:ascii="Times New Roman" w:hAnsi="Times New Roman" w:cs="Times New Roman"/>
                <w:sz w:val="24"/>
                <w:szCs w:val="24"/>
                <w:lang w:val="kk-KZ"/>
              </w:rPr>
              <w:t xml:space="preserve">Көркем шығармадағы драматизмнің </w:t>
            </w:r>
            <w:r w:rsidR="005753F5">
              <w:rPr>
                <w:rFonts w:ascii="Times New Roman" w:hAnsi="Times New Roman" w:cs="Times New Roman"/>
                <w:sz w:val="24"/>
                <w:szCs w:val="24"/>
                <w:lang w:val="kk-KZ"/>
              </w:rPr>
              <w:lastRenderedPageBreak/>
              <w:t>берілу тәсілдері мен формалары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lastRenderedPageBreak/>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5753F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6 семинар сабағы. </w:t>
            </w:r>
            <w:r w:rsidR="005A60FC">
              <w:rPr>
                <w:rFonts w:ascii="Times New Roman" w:hAnsi="Times New Roman" w:cs="Times New Roman"/>
                <w:sz w:val="24"/>
                <w:szCs w:val="24"/>
                <w:lang w:val="kk-KZ"/>
              </w:rPr>
              <w:t>Көркем тартыс</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5A60F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6  МОӨЖ.  </w:t>
            </w:r>
            <w:r w:rsidR="005A60FC">
              <w:rPr>
                <w:rFonts w:ascii="Times New Roman" w:hAnsi="Times New Roman" w:cs="Times New Roman"/>
                <w:sz w:val="24"/>
                <w:szCs w:val="24"/>
                <w:lang w:val="kk-KZ"/>
              </w:rPr>
              <w:t>Антикалық шығармалардағы көркем тартыс</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7</w:t>
            </w:r>
          </w:p>
        </w:tc>
        <w:tc>
          <w:tcPr>
            <w:tcW w:w="3543" w:type="dxa"/>
          </w:tcPr>
          <w:p w:rsidR="009739EC" w:rsidRPr="009201D5" w:rsidRDefault="00371AB5" w:rsidP="005753F5">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7 дəріс. </w:t>
            </w:r>
            <w:r w:rsidR="005753F5">
              <w:rPr>
                <w:rFonts w:ascii="Times New Roman" w:hAnsi="Times New Roman" w:cs="Times New Roman"/>
                <w:sz w:val="24"/>
                <w:szCs w:val="24"/>
                <w:lang w:val="kk-KZ"/>
              </w:rPr>
              <w:t>Көркем тартыс және драматизмнің арақатынасы</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7 семинар сабағы. </w:t>
            </w:r>
            <w:r w:rsidR="005753F5">
              <w:rPr>
                <w:rFonts w:ascii="Times New Roman" w:hAnsi="Times New Roman" w:cs="Times New Roman"/>
                <w:sz w:val="24"/>
                <w:szCs w:val="24"/>
                <w:lang w:val="kk-KZ"/>
              </w:rPr>
              <w:t>Тартыс түрлері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7 МОӨЖ. </w:t>
            </w:r>
            <w:r w:rsidR="00204221">
              <w:rPr>
                <w:rFonts w:ascii="Times New Roman" w:hAnsi="Times New Roman" w:cs="Times New Roman"/>
                <w:sz w:val="24"/>
                <w:szCs w:val="24"/>
                <w:lang w:val="kk-KZ"/>
              </w:rPr>
              <w:t>О.Бөкеевтің «Атаукере» повесіндегі тартыс және драматизм</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8D3342"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p w:rsidR="009739EC" w:rsidRPr="008D3342" w:rsidRDefault="009739EC" w:rsidP="008D3342">
            <w:pPr>
              <w:jc w:val="right"/>
              <w:rPr>
                <w:rFonts w:ascii="Times New Roman" w:hAnsi="Times New Roman" w:cs="Times New Roman"/>
                <w:sz w:val="24"/>
                <w:szCs w:val="24"/>
                <w:lang w:val="kk-KZ"/>
              </w:rPr>
            </w:pPr>
          </w:p>
        </w:tc>
      </w:tr>
      <w:tr w:rsidR="008D3342" w:rsidRPr="007F2A1E" w:rsidTr="00332ABF">
        <w:tc>
          <w:tcPr>
            <w:tcW w:w="1242" w:type="dxa"/>
          </w:tcPr>
          <w:p w:rsidR="008D3342" w:rsidRPr="009201D5" w:rsidRDefault="008D3342" w:rsidP="00E8561D">
            <w:pPr>
              <w:contextualSpacing/>
              <w:jc w:val="center"/>
              <w:rPr>
                <w:rFonts w:ascii="Times New Roman" w:hAnsi="Times New Roman" w:cs="Times New Roman"/>
                <w:sz w:val="24"/>
                <w:szCs w:val="24"/>
                <w:lang w:val="kk-KZ"/>
              </w:rPr>
            </w:pPr>
          </w:p>
        </w:tc>
        <w:tc>
          <w:tcPr>
            <w:tcW w:w="8329" w:type="dxa"/>
            <w:gridSpan w:val="3"/>
          </w:tcPr>
          <w:p w:rsidR="008D3342" w:rsidRPr="009201D5" w:rsidRDefault="008D3342" w:rsidP="008D3342">
            <w:pPr>
              <w:contextualSpacing/>
              <w:jc w:val="center"/>
              <w:rPr>
                <w:rFonts w:ascii="Times New Roman" w:hAnsi="Times New Roman" w:cs="Times New Roman"/>
                <w:sz w:val="24"/>
                <w:szCs w:val="24"/>
                <w:lang w:val="kk-KZ"/>
              </w:rPr>
            </w:pPr>
            <w:r w:rsidRPr="009201D5">
              <w:rPr>
                <w:rFonts w:ascii="Times New Roman" w:hAnsi="Times New Roman" w:cs="Times New Roman"/>
                <w:b/>
                <w:sz w:val="24"/>
                <w:szCs w:val="24"/>
                <w:lang w:val="kk-KZ"/>
              </w:rPr>
              <w:t>2-модуль.</w:t>
            </w:r>
            <w:r>
              <w:rPr>
                <w:rFonts w:ascii="Times New Roman" w:hAnsi="Times New Roman" w:cs="Times New Roman"/>
                <w:b/>
                <w:sz w:val="24"/>
                <w:szCs w:val="24"/>
                <w:lang w:val="kk-KZ"/>
              </w:rPr>
              <w:t xml:space="preserve"> Әдеби үдеріс және драматизм</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8</w:t>
            </w:r>
          </w:p>
        </w:tc>
        <w:tc>
          <w:tcPr>
            <w:tcW w:w="3543" w:type="dxa"/>
          </w:tcPr>
          <w:p w:rsidR="009739EC" w:rsidRPr="009201D5" w:rsidRDefault="00371AB5" w:rsidP="00951A13">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8 дəріс. </w:t>
            </w:r>
            <w:r w:rsidR="00951A13">
              <w:rPr>
                <w:rFonts w:ascii="Times New Roman" w:hAnsi="Times New Roman" w:cs="Times New Roman"/>
                <w:sz w:val="24"/>
                <w:szCs w:val="24"/>
                <w:lang w:val="kk-KZ"/>
              </w:rPr>
              <w:t>Драмалық тартыс</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951A13">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8 семинар сабағы.</w:t>
            </w:r>
            <w:r w:rsidR="00951A13">
              <w:rPr>
                <w:rFonts w:ascii="Times New Roman" w:hAnsi="Times New Roman" w:cs="Times New Roman"/>
                <w:sz w:val="24"/>
                <w:szCs w:val="24"/>
                <w:lang w:val="kk-KZ"/>
              </w:rPr>
              <w:t xml:space="preserve"> </w:t>
            </w:r>
            <w:r w:rsidRPr="009201D5">
              <w:rPr>
                <w:rFonts w:ascii="Times New Roman" w:hAnsi="Times New Roman" w:cs="Times New Roman"/>
                <w:sz w:val="24"/>
                <w:szCs w:val="24"/>
                <w:lang w:val="kk-KZ"/>
              </w:rPr>
              <w:t xml:space="preserve"> </w:t>
            </w:r>
            <w:r w:rsidR="00951A13">
              <w:rPr>
                <w:rFonts w:ascii="Times New Roman" w:hAnsi="Times New Roman" w:cs="Times New Roman"/>
                <w:sz w:val="24"/>
                <w:szCs w:val="24"/>
                <w:lang w:val="kk-KZ"/>
              </w:rPr>
              <w:t xml:space="preserve">Драмалық тартыстың </w:t>
            </w:r>
            <w:r w:rsidR="003118C0">
              <w:rPr>
                <w:rFonts w:ascii="Times New Roman" w:hAnsi="Times New Roman" w:cs="Times New Roman"/>
                <w:sz w:val="24"/>
                <w:szCs w:val="24"/>
                <w:lang w:val="kk-KZ"/>
              </w:rPr>
              <w:t>пьесалардағы көрінісі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8  МОӨЖ.</w:t>
            </w:r>
            <w:r w:rsidR="00951A13">
              <w:rPr>
                <w:rFonts w:ascii="Times New Roman" w:hAnsi="Times New Roman" w:cs="Times New Roman"/>
                <w:sz w:val="24"/>
                <w:szCs w:val="24"/>
                <w:lang w:val="kk-KZ"/>
              </w:rPr>
              <w:t xml:space="preserve"> </w:t>
            </w:r>
            <w:r w:rsidR="008D3342">
              <w:rPr>
                <w:rFonts w:ascii="Times New Roman" w:hAnsi="Times New Roman" w:cs="Times New Roman"/>
                <w:sz w:val="24"/>
                <w:szCs w:val="24"/>
                <w:lang w:val="kk-KZ"/>
              </w:rPr>
              <w:t>Кө</w:t>
            </w:r>
            <w:r w:rsidR="003118C0">
              <w:rPr>
                <w:rFonts w:ascii="Times New Roman" w:hAnsi="Times New Roman" w:cs="Times New Roman"/>
                <w:sz w:val="24"/>
                <w:szCs w:val="24"/>
                <w:lang w:val="kk-KZ"/>
              </w:rPr>
              <w:t>р</w:t>
            </w:r>
            <w:r w:rsidR="008D3342">
              <w:rPr>
                <w:rFonts w:ascii="Times New Roman" w:hAnsi="Times New Roman" w:cs="Times New Roman"/>
                <w:sz w:val="24"/>
                <w:szCs w:val="24"/>
                <w:lang w:val="kk-KZ"/>
              </w:rPr>
              <w:t>к</w:t>
            </w:r>
            <w:r w:rsidR="003118C0">
              <w:rPr>
                <w:rFonts w:ascii="Times New Roman" w:hAnsi="Times New Roman" w:cs="Times New Roman"/>
                <w:sz w:val="24"/>
                <w:szCs w:val="24"/>
                <w:lang w:val="kk-KZ"/>
              </w:rPr>
              <w:t>ем шығармадағы псевдоконфликт</w:t>
            </w:r>
            <w:r w:rsidRPr="009201D5">
              <w:rPr>
                <w:rFonts w:ascii="Times New Roman" w:hAnsi="Times New Roman" w:cs="Times New Roman"/>
                <w:sz w:val="24"/>
                <w:szCs w:val="24"/>
                <w:lang w:val="kk-KZ"/>
              </w:rPr>
              <w:t xml:space="preserve">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9</w:t>
            </w:r>
          </w:p>
        </w:tc>
        <w:tc>
          <w:tcPr>
            <w:tcW w:w="3543" w:type="dxa"/>
          </w:tcPr>
          <w:p w:rsidR="009739EC" w:rsidRPr="009201D5" w:rsidRDefault="00371AB5" w:rsidP="00951A13">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9 дəріс. </w:t>
            </w:r>
            <w:r w:rsidR="00951A13">
              <w:rPr>
                <w:rFonts w:ascii="Times New Roman" w:hAnsi="Times New Roman" w:cs="Times New Roman"/>
                <w:sz w:val="24"/>
                <w:szCs w:val="24"/>
                <w:lang w:val="kk-KZ"/>
              </w:rPr>
              <w:t xml:space="preserve">Көркем тартыстың әдеби бағыт және ағымдармен байланысы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3118C0">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9  семинар  сабағы.  </w:t>
            </w:r>
            <w:r w:rsidR="003118C0">
              <w:rPr>
                <w:rFonts w:ascii="Times New Roman" w:hAnsi="Times New Roman" w:cs="Times New Roman"/>
                <w:sz w:val="24"/>
                <w:szCs w:val="24"/>
                <w:lang w:val="kk-KZ"/>
              </w:rPr>
              <w:t xml:space="preserve">ХХ ғасырдағы қазақ әдебиетінің тарихы – көркем тартыстың өзгеру тарихы ретінде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8D3342">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9 МОӨЖ.</w:t>
            </w:r>
            <w:r w:rsidR="003118C0">
              <w:rPr>
                <w:rFonts w:ascii="Times New Roman" w:hAnsi="Times New Roman" w:cs="Times New Roman"/>
                <w:sz w:val="24"/>
                <w:szCs w:val="24"/>
                <w:lang w:val="kk-KZ"/>
              </w:rPr>
              <w:t xml:space="preserve"> Қазіргі қазақ әңгімеле</w:t>
            </w:r>
            <w:r w:rsidR="008D3342">
              <w:rPr>
                <w:rFonts w:ascii="Times New Roman" w:hAnsi="Times New Roman" w:cs="Times New Roman"/>
                <w:sz w:val="24"/>
                <w:szCs w:val="24"/>
                <w:lang w:val="kk-KZ"/>
              </w:rPr>
              <w:t>р</w:t>
            </w:r>
            <w:r w:rsidR="003118C0">
              <w:rPr>
                <w:rFonts w:ascii="Times New Roman" w:hAnsi="Times New Roman" w:cs="Times New Roman"/>
                <w:sz w:val="24"/>
                <w:szCs w:val="24"/>
                <w:lang w:val="kk-KZ"/>
              </w:rPr>
              <w:t>індегі тартыс табиғаты</w:t>
            </w:r>
            <w:r w:rsidRPr="009201D5">
              <w:rPr>
                <w:rFonts w:ascii="Times New Roman" w:hAnsi="Times New Roman" w:cs="Times New Roman"/>
                <w:sz w:val="24"/>
                <w:szCs w:val="24"/>
                <w:lang w:val="kk-KZ"/>
              </w:rPr>
              <w:t xml:space="preserve"> </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50619"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10</w:t>
            </w: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10 дəріс.</w:t>
            </w:r>
            <w:r w:rsidR="003118C0">
              <w:rPr>
                <w:rFonts w:ascii="Times New Roman" w:hAnsi="Times New Roman" w:cs="Times New Roman"/>
                <w:sz w:val="24"/>
                <w:szCs w:val="24"/>
                <w:lang w:val="kk-KZ"/>
              </w:rPr>
              <w:t xml:space="preserve"> Характер және драматизм</w:t>
            </w:r>
            <w:r w:rsidR="00950619">
              <w:rPr>
                <w:rFonts w:ascii="Times New Roman" w:hAnsi="Times New Roman" w:cs="Times New Roman"/>
                <w:sz w:val="24"/>
                <w:szCs w:val="24"/>
                <w:lang w:val="kk-KZ"/>
              </w:rPr>
              <w:t>. (Әлеуметтік типтер)</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50619"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10 семинар сабағы.</w:t>
            </w:r>
            <w:r w:rsidR="008D3342">
              <w:rPr>
                <w:rFonts w:ascii="Times New Roman" w:hAnsi="Times New Roman" w:cs="Times New Roman"/>
                <w:sz w:val="24"/>
                <w:szCs w:val="24"/>
                <w:lang w:val="kk-KZ"/>
              </w:rPr>
              <w:t xml:space="preserve"> Тартыс параболизациясы</w:t>
            </w:r>
            <w:r w:rsidR="00950619">
              <w:rPr>
                <w:rFonts w:ascii="Times New Roman" w:hAnsi="Times New Roman" w:cs="Times New Roman"/>
                <w:sz w:val="24"/>
                <w:szCs w:val="24"/>
                <w:lang w:val="kk-KZ"/>
              </w:rPr>
              <w:t>.</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50619"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10 МОӨЖ. </w:t>
            </w:r>
            <w:r w:rsidR="008D3342">
              <w:rPr>
                <w:rFonts w:ascii="Times New Roman" w:hAnsi="Times New Roman" w:cs="Times New Roman"/>
                <w:sz w:val="24"/>
                <w:szCs w:val="24"/>
                <w:lang w:val="kk-KZ"/>
              </w:rPr>
              <w:t>О.Бөкеевтің «Қар қызы" шығармасындағы тартыс</w:t>
            </w:r>
          </w:p>
        </w:tc>
        <w:tc>
          <w:tcPr>
            <w:tcW w:w="2393" w:type="dxa"/>
          </w:tcPr>
          <w:p w:rsidR="009739EC" w:rsidRPr="009201D5" w:rsidRDefault="008D3342"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50619"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11</w:t>
            </w: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11 дəріс. </w:t>
            </w:r>
            <w:r w:rsidR="008D3342">
              <w:rPr>
                <w:rFonts w:ascii="Times New Roman" w:hAnsi="Times New Roman" w:cs="Times New Roman"/>
                <w:sz w:val="24"/>
                <w:szCs w:val="24"/>
                <w:lang w:val="kk-KZ"/>
              </w:rPr>
              <w:t>Жазушы позициясы және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11 семинар сабағы.</w:t>
            </w:r>
            <w:r w:rsidR="008D3342">
              <w:rPr>
                <w:rFonts w:ascii="Times New Roman" w:hAnsi="Times New Roman" w:cs="Times New Roman"/>
                <w:sz w:val="24"/>
                <w:szCs w:val="24"/>
                <w:lang w:val="kk-KZ"/>
              </w:rPr>
              <w:t xml:space="preserve"> Психологиялық талдау- өмір шындығын драматизациялаудың тәсілі ретінде</w:t>
            </w:r>
            <w:r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950619">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11  МОӨЖ.</w:t>
            </w:r>
            <w:r w:rsidR="008D3342">
              <w:rPr>
                <w:rFonts w:ascii="Times New Roman" w:hAnsi="Times New Roman" w:cs="Times New Roman"/>
                <w:sz w:val="24"/>
                <w:szCs w:val="24"/>
                <w:lang w:val="kk-KZ"/>
              </w:rPr>
              <w:t>Ж</w:t>
            </w:r>
            <w:r w:rsidR="00950619">
              <w:rPr>
                <w:rFonts w:ascii="Times New Roman" w:hAnsi="Times New Roman" w:cs="Times New Roman"/>
                <w:sz w:val="24"/>
                <w:szCs w:val="24"/>
                <w:lang w:val="kk-KZ"/>
              </w:rPr>
              <w:t>.</w:t>
            </w:r>
            <w:r w:rsidR="008D3342">
              <w:rPr>
                <w:rFonts w:ascii="Times New Roman" w:hAnsi="Times New Roman" w:cs="Times New Roman"/>
                <w:sz w:val="24"/>
                <w:szCs w:val="24"/>
                <w:lang w:val="kk-KZ"/>
              </w:rPr>
              <w:t>Аймауытовтың «Ақбілек» романындағы өмір шындығы және драматизм</w:t>
            </w:r>
            <w:r w:rsidRPr="009201D5">
              <w:rPr>
                <w:rFonts w:ascii="Times New Roman" w:hAnsi="Times New Roman" w:cs="Times New Roman"/>
                <w:sz w:val="24"/>
                <w:szCs w:val="24"/>
                <w:lang w:val="kk-KZ"/>
              </w:rPr>
              <w:t xml:space="preserve">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12</w:t>
            </w:r>
          </w:p>
        </w:tc>
        <w:tc>
          <w:tcPr>
            <w:tcW w:w="3543" w:type="dxa"/>
          </w:tcPr>
          <w:p w:rsidR="009739EC" w:rsidRPr="009201D5" w:rsidRDefault="00371AB5" w:rsidP="00950619">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12 дəріс. </w:t>
            </w:r>
            <w:r w:rsidR="00950619">
              <w:rPr>
                <w:rFonts w:ascii="Times New Roman" w:hAnsi="Times New Roman" w:cs="Times New Roman"/>
                <w:sz w:val="24"/>
                <w:szCs w:val="24"/>
                <w:lang w:val="kk-KZ"/>
              </w:rPr>
              <w:t>Әдеби жанрлар</w:t>
            </w:r>
            <w:r w:rsidR="005A20D3">
              <w:rPr>
                <w:rFonts w:ascii="Times New Roman" w:hAnsi="Times New Roman" w:cs="Times New Roman"/>
                <w:sz w:val="24"/>
                <w:szCs w:val="24"/>
                <w:lang w:val="kk-KZ"/>
              </w:rPr>
              <w:t>, бағыттар</w:t>
            </w:r>
            <w:r w:rsidR="00950619">
              <w:rPr>
                <w:rFonts w:ascii="Times New Roman" w:hAnsi="Times New Roman" w:cs="Times New Roman"/>
                <w:sz w:val="24"/>
                <w:szCs w:val="24"/>
                <w:lang w:val="kk-KZ"/>
              </w:rPr>
              <w:t xml:space="preserve"> және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923F5B">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12 </w:t>
            </w:r>
            <w:r w:rsidR="00923F5B" w:rsidRPr="009201D5">
              <w:rPr>
                <w:rFonts w:ascii="Times New Roman" w:hAnsi="Times New Roman" w:cs="Times New Roman"/>
                <w:sz w:val="24"/>
                <w:szCs w:val="24"/>
                <w:lang w:val="kk-KZ"/>
              </w:rPr>
              <w:t>семинар сабағы.</w:t>
            </w:r>
            <w:r w:rsidR="00923F5B">
              <w:rPr>
                <w:rFonts w:ascii="Times New Roman" w:hAnsi="Times New Roman" w:cs="Times New Roman"/>
                <w:sz w:val="24"/>
                <w:szCs w:val="24"/>
                <w:lang w:val="kk-KZ"/>
              </w:rPr>
              <w:t xml:space="preserve"> Әдеби бағыттардағы драматизмнің көріну ерекшелігі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204221" w:rsidP="00724199">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12 МОӨЖ. </w:t>
            </w:r>
            <w:r w:rsidR="00724199">
              <w:rPr>
                <w:rFonts w:ascii="Times New Roman" w:hAnsi="Times New Roman" w:cs="Times New Roman"/>
                <w:sz w:val="24"/>
                <w:szCs w:val="24"/>
                <w:lang w:val="kk-KZ"/>
              </w:rPr>
              <w:t xml:space="preserve">М.Әуезовтың «Қилы заман» шығармасындағы проблематика  және драматизм </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2</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13</w:t>
            </w:r>
          </w:p>
        </w:tc>
        <w:tc>
          <w:tcPr>
            <w:tcW w:w="3543" w:type="dxa"/>
          </w:tcPr>
          <w:p w:rsidR="009739EC" w:rsidRPr="009201D5" w:rsidRDefault="00371AB5" w:rsidP="00950619">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13 дəріс. </w:t>
            </w:r>
            <w:r w:rsidR="00950619">
              <w:rPr>
                <w:rFonts w:ascii="Times New Roman" w:hAnsi="Times New Roman" w:cs="Times New Roman"/>
                <w:sz w:val="24"/>
                <w:szCs w:val="24"/>
                <w:lang w:val="kk-KZ"/>
              </w:rPr>
              <w:t>Әдеби үдеріс және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13 семинар сабағы.</w:t>
            </w:r>
            <w:r w:rsidR="00950619">
              <w:rPr>
                <w:rFonts w:ascii="Times New Roman" w:hAnsi="Times New Roman" w:cs="Times New Roman"/>
                <w:sz w:val="24"/>
                <w:szCs w:val="24"/>
                <w:lang w:val="kk-KZ"/>
              </w:rPr>
              <w:t xml:space="preserve"> ХХ ғасыдың 20-30 жылдарындағы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FE595C" w:rsidRDefault="00FE595C" w:rsidP="00FE595C">
            <w:pPr>
              <w:contextualSpacing/>
              <w:rPr>
                <w:rFonts w:ascii="Times New Roman" w:hAnsi="Times New Roman" w:cs="Times New Roman"/>
                <w:sz w:val="24"/>
                <w:szCs w:val="24"/>
                <w:lang w:val="kk-KZ"/>
              </w:rPr>
            </w:pPr>
            <w:r>
              <w:rPr>
                <w:rFonts w:ascii="Times New Roman" w:hAnsi="Times New Roman" w:cs="Times New Roman"/>
                <w:sz w:val="24"/>
                <w:szCs w:val="24"/>
                <w:lang w:val="kk-KZ"/>
              </w:rPr>
              <w:t>№ 13 МОӨЖ.Б.Майлиннің бір әңгімесін таңдап алып, драматизм табиғатына талдау жасау</w:t>
            </w:r>
          </w:p>
        </w:tc>
        <w:tc>
          <w:tcPr>
            <w:tcW w:w="2393" w:type="dxa"/>
          </w:tcPr>
          <w:p w:rsidR="009739EC" w:rsidRPr="009201D5" w:rsidRDefault="00FE595C"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14</w:t>
            </w:r>
          </w:p>
        </w:tc>
        <w:tc>
          <w:tcPr>
            <w:tcW w:w="3543" w:type="dxa"/>
          </w:tcPr>
          <w:p w:rsidR="00950619" w:rsidRDefault="00371AB5" w:rsidP="00950619">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14 дəріс. </w:t>
            </w:r>
            <w:r w:rsidR="00950619">
              <w:rPr>
                <w:rFonts w:ascii="Times New Roman" w:hAnsi="Times New Roman" w:cs="Times New Roman"/>
                <w:sz w:val="24"/>
                <w:szCs w:val="24"/>
                <w:lang w:val="kk-KZ"/>
              </w:rPr>
              <w:t>ХХ ғасыдың 50-60</w:t>
            </w:r>
          </w:p>
          <w:p w:rsidR="009739EC" w:rsidRPr="009201D5" w:rsidRDefault="00950619" w:rsidP="00950619">
            <w:pPr>
              <w:contextualSpacing/>
              <w:rPr>
                <w:rFonts w:ascii="Times New Roman" w:hAnsi="Times New Roman" w:cs="Times New Roman"/>
                <w:sz w:val="24"/>
                <w:szCs w:val="24"/>
                <w:lang w:val="kk-KZ"/>
              </w:rPr>
            </w:pPr>
            <w:r>
              <w:rPr>
                <w:rFonts w:ascii="Times New Roman" w:hAnsi="Times New Roman" w:cs="Times New Roman"/>
                <w:sz w:val="24"/>
                <w:szCs w:val="24"/>
                <w:lang w:val="kk-KZ"/>
              </w:rPr>
              <w:t>жылдарындағы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FE595C">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14 семинар сабағы. </w:t>
            </w:r>
            <w:r w:rsidR="00950619">
              <w:rPr>
                <w:rFonts w:ascii="Times New Roman" w:hAnsi="Times New Roman" w:cs="Times New Roman"/>
                <w:sz w:val="24"/>
                <w:szCs w:val="24"/>
                <w:lang w:val="kk-KZ"/>
              </w:rPr>
              <w:t xml:space="preserve">ХХ ғасыдың </w:t>
            </w:r>
            <w:r w:rsidR="00FE595C">
              <w:rPr>
                <w:rFonts w:ascii="Times New Roman" w:hAnsi="Times New Roman" w:cs="Times New Roman"/>
                <w:sz w:val="24"/>
                <w:szCs w:val="24"/>
                <w:lang w:val="kk-KZ"/>
              </w:rPr>
              <w:t>70-90</w:t>
            </w:r>
            <w:r w:rsidR="00950619">
              <w:rPr>
                <w:rFonts w:ascii="Times New Roman" w:hAnsi="Times New Roman" w:cs="Times New Roman"/>
                <w:sz w:val="24"/>
                <w:szCs w:val="24"/>
                <w:lang w:val="kk-KZ"/>
              </w:rPr>
              <w:t xml:space="preserve"> жылдарындағы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14 МОӨЖ. </w:t>
            </w:r>
            <w:r w:rsidR="00FE595C">
              <w:rPr>
                <w:rFonts w:ascii="Times New Roman" w:hAnsi="Times New Roman" w:cs="Times New Roman"/>
                <w:sz w:val="24"/>
                <w:szCs w:val="24"/>
                <w:lang w:val="kk-KZ"/>
              </w:rPr>
              <w:t>«Ауылдық проза» өкілдерінің шығармашылығындағы драматизм ерекшелігі</w:t>
            </w:r>
          </w:p>
        </w:tc>
        <w:tc>
          <w:tcPr>
            <w:tcW w:w="2393" w:type="dxa"/>
          </w:tcPr>
          <w:p w:rsidR="009739EC" w:rsidRPr="009201D5" w:rsidRDefault="00FE595C"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r w:rsidR="009739EC" w:rsidRPr="009201D5" w:rsidTr="00E8561D">
        <w:tc>
          <w:tcPr>
            <w:tcW w:w="1242" w:type="dxa"/>
            <w:vMerge w:val="restart"/>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15</w:t>
            </w:r>
          </w:p>
        </w:tc>
        <w:tc>
          <w:tcPr>
            <w:tcW w:w="3543" w:type="dxa"/>
          </w:tcPr>
          <w:p w:rsidR="009739EC" w:rsidRPr="009201D5" w:rsidRDefault="00371AB5" w:rsidP="00950619">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15 дəріс.</w:t>
            </w:r>
            <w:r w:rsidR="00950619">
              <w:rPr>
                <w:rFonts w:ascii="Times New Roman" w:hAnsi="Times New Roman" w:cs="Times New Roman"/>
                <w:sz w:val="24"/>
                <w:szCs w:val="24"/>
                <w:lang w:val="kk-KZ"/>
              </w:rPr>
              <w:t xml:space="preserve"> Постмодернисттік әдебиеттегі драматизм</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0</w:t>
            </w:r>
          </w:p>
        </w:tc>
      </w:tr>
      <w:tr w:rsidR="009739EC" w:rsidRPr="009201D5"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204221"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xml:space="preserve">№ 15 семинар сабағы. </w:t>
            </w:r>
          </w:p>
          <w:p w:rsidR="009739EC" w:rsidRPr="009201D5" w:rsidRDefault="00FE595C" w:rsidP="00371AB5">
            <w:pPr>
              <w:contextualSpacing/>
              <w:rPr>
                <w:rFonts w:ascii="Times New Roman" w:hAnsi="Times New Roman" w:cs="Times New Roman"/>
                <w:sz w:val="24"/>
                <w:szCs w:val="24"/>
                <w:lang w:val="kk-KZ"/>
              </w:rPr>
            </w:pPr>
            <w:r>
              <w:rPr>
                <w:rFonts w:ascii="Times New Roman" w:hAnsi="Times New Roman" w:cs="Times New Roman"/>
                <w:sz w:val="24"/>
                <w:szCs w:val="24"/>
                <w:lang w:val="kk-KZ"/>
              </w:rPr>
              <w:t>Қазіргі қазақ әдебиетіндегі драматизм ерекшелігі</w:t>
            </w:r>
          </w:p>
        </w:tc>
        <w:tc>
          <w:tcPr>
            <w:tcW w:w="2393" w:type="dxa"/>
          </w:tcPr>
          <w:p w:rsidR="009739EC" w:rsidRPr="009201D5" w:rsidRDefault="009739EC" w:rsidP="00E8561D">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4</w:t>
            </w:r>
          </w:p>
        </w:tc>
      </w:tr>
      <w:tr w:rsidR="009739EC" w:rsidRPr="00FE595C" w:rsidTr="00E8561D">
        <w:tc>
          <w:tcPr>
            <w:tcW w:w="1242" w:type="dxa"/>
            <w:vMerge/>
          </w:tcPr>
          <w:p w:rsidR="009739EC" w:rsidRPr="009201D5" w:rsidRDefault="009739EC" w:rsidP="00E8561D">
            <w:pPr>
              <w:contextualSpacing/>
              <w:jc w:val="center"/>
              <w:rPr>
                <w:rFonts w:ascii="Times New Roman" w:hAnsi="Times New Roman" w:cs="Times New Roman"/>
                <w:sz w:val="24"/>
                <w:szCs w:val="24"/>
                <w:lang w:val="kk-KZ"/>
              </w:rPr>
            </w:pPr>
          </w:p>
        </w:tc>
        <w:tc>
          <w:tcPr>
            <w:tcW w:w="3543" w:type="dxa"/>
          </w:tcPr>
          <w:p w:rsidR="009739EC" w:rsidRPr="009201D5" w:rsidRDefault="00371AB5" w:rsidP="00204221">
            <w:pPr>
              <w:contextualSpacing/>
              <w:rPr>
                <w:rFonts w:ascii="Times New Roman" w:hAnsi="Times New Roman" w:cs="Times New Roman"/>
                <w:sz w:val="24"/>
                <w:szCs w:val="24"/>
                <w:lang w:val="kk-KZ"/>
              </w:rPr>
            </w:pPr>
            <w:r w:rsidRPr="009201D5">
              <w:rPr>
                <w:rFonts w:ascii="Times New Roman" w:hAnsi="Times New Roman" w:cs="Times New Roman"/>
                <w:sz w:val="24"/>
                <w:szCs w:val="24"/>
                <w:lang w:val="kk-KZ"/>
              </w:rPr>
              <w:t>№  15  МОӨЖ.</w:t>
            </w:r>
            <w:r w:rsidR="00FE595C">
              <w:rPr>
                <w:rFonts w:ascii="Times New Roman" w:hAnsi="Times New Roman" w:cs="Times New Roman"/>
                <w:sz w:val="24"/>
                <w:szCs w:val="24"/>
                <w:lang w:val="kk-KZ"/>
              </w:rPr>
              <w:t xml:space="preserve"> Ж.Қорғасбек, А.Алтай, Д.Рамазан, Р.Мұқанова шығ. Драматизм (бір шығарманы таңдап алып, талдау жасау) </w:t>
            </w:r>
            <w:r w:rsidRPr="009201D5">
              <w:rPr>
                <w:rFonts w:ascii="Times New Roman" w:hAnsi="Times New Roman" w:cs="Times New Roman"/>
                <w:sz w:val="24"/>
                <w:szCs w:val="24"/>
                <w:lang w:val="kk-KZ"/>
              </w:rPr>
              <w:t xml:space="preserve">  </w:t>
            </w:r>
          </w:p>
        </w:tc>
        <w:tc>
          <w:tcPr>
            <w:tcW w:w="2393" w:type="dxa"/>
          </w:tcPr>
          <w:p w:rsidR="009739EC" w:rsidRPr="009201D5" w:rsidRDefault="00FE595C" w:rsidP="00E8561D">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393" w:type="dxa"/>
          </w:tcPr>
          <w:p w:rsidR="009739EC" w:rsidRPr="009201D5" w:rsidRDefault="009739EC" w:rsidP="00206141">
            <w:pPr>
              <w:contextualSpacing/>
              <w:jc w:val="center"/>
              <w:rPr>
                <w:rFonts w:ascii="Times New Roman" w:hAnsi="Times New Roman" w:cs="Times New Roman"/>
                <w:sz w:val="24"/>
                <w:szCs w:val="24"/>
                <w:lang w:val="kk-KZ"/>
              </w:rPr>
            </w:pPr>
            <w:r w:rsidRPr="009201D5">
              <w:rPr>
                <w:rFonts w:ascii="Times New Roman" w:hAnsi="Times New Roman" w:cs="Times New Roman"/>
                <w:sz w:val="24"/>
                <w:szCs w:val="24"/>
                <w:lang w:val="kk-KZ"/>
              </w:rPr>
              <w:t>6</w:t>
            </w:r>
          </w:p>
        </w:tc>
      </w:tr>
    </w:tbl>
    <w:p w:rsidR="00371AB5" w:rsidRPr="009201D5" w:rsidRDefault="00371AB5" w:rsidP="00E8561D">
      <w:pPr>
        <w:spacing w:line="240" w:lineRule="auto"/>
        <w:contextualSpacing/>
        <w:jc w:val="both"/>
        <w:rPr>
          <w:rFonts w:ascii="Times New Roman" w:hAnsi="Times New Roman" w:cs="Times New Roman"/>
          <w:sz w:val="24"/>
          <w:szCs w:val="24"/>
          <w:lang w:val="kk-KZ"/>
        </w:rPr>
      </w:pPr>
    </w:p>
    <w:p w:rsidR="00E8561D" w:rsidRPr="00FE595C" w:rsidRDefault="00E8561D" w:rsidP="00E8561D">
      <w:pPr>
        <w:spacing w:line="240" w:lineRule="auto"/>
        <w:contextualSpacing/>
        <w:jc w:val="both"/>
        <w:rPr>
          <w:rFonts w:ascii="Times New Roman" w:hAnsi="Times New Roman" w:cs="Times New Roman"/>
          <w:sz w:val="24"/>
          <w:szCs w:val="24"/>
          <w:lang w:val="kk-KZ"/>
        </w:rPr>
      </w:pPr>
      <w:r w:rsidRPr="00FE595C">
        <w:rPr>
          <w:rFonts w:ascii="Times New Roman" w:hAnsi="Times New Roman" w:cs="Times New Roman"/>
          <w:sz w:val="24"/>
          <w:szCs w:val="24"/>
          <w:lang w:val="kk-KZ"/>
        </w:rPr>
        <w:t>ƏДЕБИЕТТЕР ТІЗІМІ</w:t>
      </w:r>
    </w:p>
    <w:p w:rsidR="00E8561D" w:rsidRPr="00FE595C" w:rsidRDefault="00E8561D" w:rsidP="00E8561D">
      <w:pPr>
        <w:spacing w:line="240" w:lineRule="auto"/>
        <w:contextualSpacing/>
        <w:jc w:val="both"/>
        <w:rPr>
          <w:rFonts w:ascii="Times New Roman" w:hAnsi="Times New Roman" w:cs="Times New Roman"/>
          <w:sz w:val="24"/>
          <w:szCs w:val="24"/>
          <w:lang w:val="kk-KZ"/>
        </w:rPr>
      </w:pPr>
      <w:r w:rsidRPr="00FE595C">
        <w:rPr>
          <w:rFonts w:ascii="Times New Roman" w:hAnsi="Times New Roman" w:cs="Times New Roman"/>
          <w:sz w:val="24"/>
          <w:szCs w:val="24"/>
          <w:lang w:val="kk-KZ"/>
        </w:rPr>
        <w:t>Негізгі:</w:t>
      </w:r>
    </w:p>
    <w:p w:rsidR="00FE595C" w:rsidRDefault="00E8561D" w:rsidP="00E8561D">
      <w:pPr>
        <w:spacing w:line="240" w:lineRule="auto"/>
        <w:contextualSpacing/>
        <w:jc w:val="both"/>
        <w:rPr>
          <w:rFonts w:ascii="Times New Roman" w:hAnsi="Times New Roman" w:cs="Times New Roman"/>
          <w:sz w:val="24"/>
          <w:szCs w:val="24"/>
          <w:lang w:val="kk-KZ"/>
        </w:rPr>
      </w:pPr>
      <w:r w:rsidRPr="00FE595C">
        <w:rPr>
          <w:rFonts w:ascii="Times New Roman" w:hAnsi="Times New Roman" w:cs="Times New Roman"/>
          <w:sz w:val="24"/>
          <w:szCs w:val="24"/>
          <w:lang w:val="kk-KZ"/>
        </w:rPr>
        <w:t xml:space="preserve">1. </w:t>
      </w:r>
      <w:r w:rsidR="00FE595C">
        <w:rPr>
          <w:rFonts w:ascii="Times New Roman" w:hAnsi="Times New Roman" w:cs="Times New Roman"/>
          <w:sz w:val="24"/>
          <w:szCs w:val="24"/>
          <w:lang w:val="kk-KZ"/>
        </w:rPr>
        <w:t>Ахметов А.З. Совремменное развитие и традиции казахской литературы. – Алматы, 1984</w:t>
      </w:r>
      <w:r w:rsidR="00FE595C" w:rsidRPr="00FE595C">
        <w:rPr>
          <w:rFonts w:ascii="Times New Roman" w:hAnsi="Times New Roman" w:cs="Times New Roman"/>
          <w:sz w:val="24"/>
          <w:szCs w:val="24"/>
          <w:lang w:val="kk-KZ"/>
        </w:rPr>
        <w:t>.</w:t>
      </w:r>
    </w:p>
    <w:p w:rsidR="003C0EA0" w:rsidRDefault="003C0EA0"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 Фесенко Э.Я. Теория литературы. – Архангельск, 2001. – 234 с.</w:t>
      </w:r>
    </w:p>
    <w:p w:rsidR="00E8561D" w:rsidRDefault="003C0EA0"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832F1">
        <w:rPr>
          <w:rFonts w:ascii="Times New Roman" w:hAnsi="Times New Roman" w:cs="Times New Roman"/>
          <w:sz w:val="24"/>
          <w:szCs w:val="24"/>
          <w:lang w:val="kk-KZ"/>
        </w:rPr>
        <w:t xml:space="preserve">Хализев В.Е. Теория литературы. – Москва, 2002. – 324 с. </w:t>
      </w:r>
    </w:p>
    <w:p w:rsidR="003C0EA0" w:rsidRPr="00FE595C" w:rsidRDefault="00B832F1"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4. Есембеков Т.У. Функции драматизма в художественном тексте. – Алматы, 2013</w:t>
      </w:r>
      <w:r w:rsidRPr="00FE595C">
        <w:rPr>
          <w:rFonts w:ascii="Times New Roman" w:hAnsi="Times New Roman" w:cs="Times New Roman"/>
          <w:sz w:val="24"/>
          <w:szCs w:val="24"/>
          <w:lang w:val="kk-KZ"/>
        </w:rPr>
        <w:t>.</w:t>
      </w:r>
    </w:p>
    <w:p w:rsidR="005A6FAF" w:rsidRDefault="00B832F1"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Есаулов И. </w:t>
      </w:r>
      <w:r w:rsidR="005A6FAF">
        <w:rPr>
          <w:rFonts w:ascii="Times New Roman" w:hAnsi="Times New Roman" w:cs="Times New Roman"/>
          <w:sz w:val="24"/>
          <w:szCs w:val="24"/>
          <w:lang w:val="kk-KZ"/>
        </w:rPr>
        <w:t xml:space="preserve">Эстетический анализ литературного произведения. – Кемерово, 1991. </w:t>
      </w:r>
    </w:p>
    <w:p w:rsidR="005A6FAF" w:rsidRDefault="005A6FAF"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Есмагамбетов Ы. Әдебиет теориясының мәселелері. – Алматы, 2011. 182 б . </w:t>
      </w:r>
    </w:p>
    <w:p w:rsidR="005A6FAF" w:rsidRDefault="005A6FAF"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7. Кәкішев Т. Кер заманның кереғар ойлары. – Алматы: Санат, 1997. – 352 б.</w:t>
      </w:r>
    </w:p>
    <w:p w:rsidR="005A6FAF" w:rsidRDefault="005A6FAF"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Майтанов Б.Қ. Әуезов және ұлттық әдеби үрдістер. – Алматы, 1999. – 544 б. </w:t>
      </w:r>
    </w:p>
    <w:p w:rsidR="005A6FAF" w:rsidRDefault="005A6FAF"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9. Нұрғали Р. Әуезв және Алаш. Әдебиеттегі ұлттық рух. – Алматы, 1997. – 432 б.</w:t>
      </w:r>
    </w:p>
    <w:p w:rsidR="00961D18" w:rsidRDefault="00961D18" w:rsidP="00E8561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Сахновенский –Панкеев В. Драма. Конфликт. Композиция. - ., 1969. – 232 с. </w:t>
      </w:r>
    </w:p>
    <w:p w:rsidR="00425501" w:rsidRPr="009201D5" w:rsidRDefault="00425501" w:rsidP="00E8561D">
      <w:pPr>
        <w:spacing w:line="240" w:lineRule="auto"/>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 xml:space="preserve">            Білімді бағалау көрсеткіші :                          </w:t>
      </w:r>
    </w:p>
    <w:p w:rsidR="009201D5" w:rsidRPr="009201D5" w:rsidRDefault="009201D5" w:rsidP="009201D5">
      <w:pPr>
        <w:ind w:left="708" w:firstLine="567"/>
        <w:contextualSpacing/>
        <w:jc w:val="both"/>
        <w:rPr>
          <w:rFonts w:ascii="Times New Roman" w:hAnsi="Times New Roman" w:cs="Times New Roman"/>
          <w:b/>
          <w:bCs/>
          <w:sz w:val="24"/>
          <w:szCs w:val="24"/>
          <w:lang w:val="kk-KZ"/>
        </w:rPr>
      </w:pPr>
    </w:p>
    <w:tbl>
      <w:tblPr>
        <w:tblW w:w="9371" w:type="dxa"/>
        <w:tblCellSpacing w:w="0" w:type="dxa"/>
        <w:tblCellMar>
          <w:left w:w="0" w:type="dxa"/>
          <w:right w:w="0" w:type="dxa"/>
        </w:tblCellMar>
        <w:tblLook w:val="0000"/>
      </w:tblPr>
      <w:tblGrid>
        <w:gridCol w:w="1995"/>
        <w:gridCol w:w="1995"/>
        <w:gridCol w:w="1474"/>
        <w:gridCol w:w="3907"/>
      </w:tblGrid>
      <w:tr w:rsidR="009201D5" w:rsidRPr="009201D5" w:rsidTr="009201D5">
        <w:trPr>
          <w:trHeight w:val="767"/>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t xml:space="preserve">Буквенный </w:t>
            </w:r>
            <w:r w:rsidRPr="009201D5">
              <w:rPr>
                <w:rFonts w:ascii="Times New Roman" w:hAnsi="Times New Roman" w:cs="Times New Roman"/>
                <w:b/>
                <w:bCs/>
                <w:sz w:val="24"/>
                <w:szCs w:val="24"/>
              </w:rPr>
              <w:lastRenderedPageBreak/>
              <w:t>эквивалент оценки</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lastRenderedPageBreak/>
              <w:t xml:space="preserve">Цифровой </w:t>
            </w:r>
            <w:r w:rsidRPr="009201D5">
              <w:rPr>
                <w:rFonts w:ascii="Times New Roman" w:hAnsi="Times New Roman" w:cs="Times New Roman"/>
                <w:b/>
                <w:bCs/>
                <w:sz w:val="24"/>
                <w:szCs w:val="24"/>
              </w:rPr>
              <w:lastRenderedPageBreak/>
              <w:t>эквивалент оценки (GPA)</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lastRenderedPageBreak/>
              <w:t xml:space="preserve">Баллы </w:t>
            </w:r>
            <w:proofErr w:type="gramStart"/>
            <w:r w:rsidRPr="009201D5">
              <w:rPr>
                <w:rFonts w:ascii="Times New Roman" w:hAnsi="Times New Roman" w:cs="Times New Roman"/>
                <w:b/>
                <w:bCs/>
                <w:sz w:val="24"/>
                <w:szCs w:val="24"/>
              </w:rPr>
              <w:lastRenderedPageBreak/>
              <w:t>в</w:t>
            </w:r>
            <w:proofErr w:type="gramEnd"/>
            <w:r w:rsidRPr="009201D5">
              <w:rPr>
                <w:rFonts w:ascii="Times New Roman" w:hAnsi="Times New Roman" w:cs="Times New Roman"/>
                <w:b/>
                <w:bCs/>
                <w:sz w:val="24"/>
                <w:szCs w:val="24"/>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bCs/>
                <w:sz w:val="24"/>
                <w:szCs w:val="24"/>
              </w:rPr>
              <w:lastRenderedPageBreak/>
              <w:t>Оценка по традиционной системе</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lastRenderedPageBreak/>
              <w:t>A</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4</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95-100</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"Өте жақсы"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90-94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85-89</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"Жақсы"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80-84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75-79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70-74</w:t>
            </w:r>
          </w:p>
        </w:tc>
        <w:tc>
          <w:tcPr>
            <w:tcW w:w="3907" w:type="dxa"/>
            <w:vMerge w:val="restart"/>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"Қанағаттарлық"</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2</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65-69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1,67</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60-64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1,33</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55-59</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1</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50-54</w:t>
            </w:r>
          </w:p>
        </w:tc>
        <w:tc>
          <w:tcPr>
            <w:tcW w:w="3907" w:type="dxa"/>
            <w:vMerge/>
            <w:tcBorders>
              <w:top w:val="single" w:sz="6" w:space="0" w:color="000000"/>
              <w:left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p>
        </w:tc>
      </w:tr>
      <w:tr w:rsidR="009201D5" w:rsidRPr="009201D5" w:rsidTr="009201D5">
        <w:trPr>
          <w:trHeight w:val="31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F</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0-49</w:t>
            </w:r>
          </w:p>
        </w:tc>
        <w:tc>
          <w:tcPr>
            <w:tcW w:w="3907" w:type="dxa"/>
            <w:tcBorders>
              <w:top w:val="single" w:sz="6" w:space="0" w:color="000000"/>
              <w:left w:val="single" w:sz="6" w:space="0" w:color="000000"/>
              <w:bottom w:val="single" w:sz="6" w:space="0" w:color="000000"/>
              <w:right w:val="single" w:sz="6" w:space="0" w:color="000000"/>
            </w:tcBorders>
            <w:vAlign w:val="center"/>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"Неудовлетворительно"</w:t>
            </w:r>
          </w:p>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(непроходная оценка)</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I</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"Дисциплина не завершена"</w:t>
            </w:r>
          </w:p>
        </w:tc>
      </w:tr>
      <w:tr w:rsidR="009201D5" w:rsidRPr="009201D5" w:rsidTr="009201D5">
        <w:trPr>
          <w:trHeight w:val="27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"Отказ от дисциплины"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AW</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w:t>
            </w:r>
            <w:proofErr w:type="gramStart"/>
            <w:r w:rsidRPr="009201D5">
              <w:rPr>
                <w:rFonts w:ascii="Times New Roman" w:hAnsi="Times New Roman" w:cs="Times New Roman"/>
                <w:b/>
                <w:sz w:val="24"/>
                <w:szCs w:val="24"/>
              </w:rPr>
              <w:t>Отчислен</w:t>
            </w:r>
            <w:proofErr w:type="gramEnd"/>
            <w:r w:rsidRPr="009201D5">
              <w:rPr>
                <w:rFonts w:ascii="Times New Roman" w:hAnsi="Times New Roman" w:cs="Times New Roman"/>
                <w:b/>
                <w:sz w:val="24"/>
                <w:szCs w:val="24"/>
              </w:rPr>
              <w:t xml:space="preserve"> с дисциплины"</w:t>
            </w:r>
          </w:p>
        </w:tc>
      </w:tr>
      <w:tr w:rsidR="009201D5" w:rsidRPr="009201D5"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AU</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 xml:space="preserve">     "Дисциплина прослушана"</w:t>
            </w:r>
          </w:p>
        </w:tc>
      </w:tr>
      <w:tr w:rsidR="009201D5" w:rsidRPr="009201D5" w:rsidTr="009201D5">
        <w:trPr>
          <w:trHeight w:val="25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lang w:val="en-GB"/>
              </w:rPr>
            </w:pPr>
            <w:r w:rsidRPr="009201D5">
              <w:rPr>
                <w:rFonts w:ascii="Times New Roman" w:hAnsi="Times New Roman" w:cs="Times New Roman"/>
                <w:b/>
                <w:sz w:val="24"/>
                <w:szCs w:val="24"/>
                <w:lang w:val="en-US"/>
              </w:rPr>
              <w:t>P/NP (Pass / No Pass)</w:t>
            </w:r>
          </w:p>
        </w:tc>
        <w:tc>
          <w:tcPr>
            <w:tcW w:w="1995"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firstLine="567"/>
              <w:contextualSpacing/>
              <w:rPr>
                <w:rFonts w:ascii="Times New Roman" w:hAnsi="Times New Roman" w:cs="Times New Roman"/>
                <w:b/>
                <w:sz w:val="24"/>
                <w:szCs w:val="24"/>
              </w:rPr>
            </w:pPr>
            <w:r w:rsidRPr="009201D5">
              <w:rPr>
                <w:rFonts w:ascii="Times New Roman" w:hAnsi="Times New Roman" w:cs="Times New Roman"/>
                <w:b/>
                <w:sz w:val="24"/>
                <w:szCs w:val="24"/>
              </w:rPr>
              <w:t xml:space="preserve">      65-100/0-64</w:t>
            </w:r>
          </w:p>
        </w:tc>
        <w:tc>
          <w:tcPr>
            <w:tcW w:w="3907" w:type="dxa"/>
            <w:tcBorders>
              <w:top w:val="single" w:sz="6" w:space="0" w:color="000000"/>
              <w:left w:val="single" w:sz="6" w:space="0" w:color="000000"/>
              <w:bottom w:val="single" w:sz="6" w:space="0" w:color="000000"/>
              <w:right w:val="single" w:sz="6" w:space="0" w:color="000000"/>
            </w:tcBorders>
          </w:tcPr>
          <w:p w:rsidR="009201D5" w:rsidRPr="009201D5" w:rsidRDefault="009201D5" w:rsidP="00206141">
            <w:pPr>
              <w:ind w:left="708" w:firstLine="567"/>
              <w:contextualSpacing/>
              <w:jc w:val="both"/>
              <w:rPr>
                <w:rFonts w:ascii="Times New Roman" w:hAnsi="Times New Roman" w:cs="Times New Roman"/>
                <w:b/>
                <w:sz w:val="24"/>
                <w:szCs w:val="24"/>
              </w:rPr>
            </w:pPr>
            <w:r w:rsidRPr="009201D5">
              <w:rPr>
                <w:rFonts w:ascii="Times New Roman" w:hAnsi="Times New Roman" w:cs="Times New Roman"/>
                <w:b/>
                <w:sz w:val="24"/>
                <w:szCs w:val="24"/>
              </w:rPr>
              <w:t>"</w:t>
            </w:r>
            <w:proofErr w:type="gramStart"/>
            <w:r w:rsidRPr="009201D5">
              <w:rPr>
                <w:rFonts w:ascii="Times New Roman" w:hAnsi="Times New Roman" w:cs="Times New Roman"/>
                <w:b/>
                <w:sz w:val="24"/>
                <w:szCs w:val="24"/>
              </w:rPr>
              <w:t>Зачтено</w:t>
            </w:r>
            <w:proofErr w:type="gramEnd"/>
            <w:r w:rsidRPr="009201D5">
              <w:rPr>
                <w:rFonts w:ascii="Times New Roman" w:hAnsi="Times New Roman" w:cs="Times New Roman"/>
                <w:b/>
                <w:sz w:val="24"/>
                <w:szCs w:val="24"/>
              </w:rPr>
              <w:t>/ не зачтено"</w:t>
            </w:r>
          </w:p>
        </w:tc>
      </w:tr>
    </w:tbl>
    <w:p w:rsidR="009201D5" w:rsidRPr="009201D5" w:rsidRDefault="009201D5" w:rsidP="009201D5">
      <w:pPr>
        <w:ind w:left="708" w:firstLine="567"/>
        <w:contextualSpacing/>
        <w:jc w:val="both"/>
        <w:rPr>
          <w:rFonts w:ascii="Times New Roman" w:hAnsi="Times New Roman" w:cs="Times New Roman"/>
          <w:b/>
          <w:sz w:val="24"/>
          <w:szCs w:val="24"/>
          <w:lang w:val="kk-KZ"/>
        </w:rPr>
      </w:pPr>
    </w:p>
    <w:p w:rsidR="009201D5" w:rsidRPr="009201D5" w:rsidRDefault="009201D5" w:rsidP="009201D5">
      <w:pPr>
        <w:ind w:left="708" w:firstLine="567"/>
        <w:contextualSpacing/>
        <w:jc w:val="both"/>
        <w:rPr>
          <w:rFonts w:ascii="Times New Roman" w:hAnsi="Times New Roman" w:cs="Times New Roman"/>
          <w:b/>
          <w:sz w:val="24"/>
          <w:szCs w:val="24"/>
          <w:lang w:val="kk-KZ"/>
        </w:rPr>
      </w:pPr>
    </w:p>
    <w:p w:rsidR="009201D5" w:rsidRPr="009201D5" w:rsidRDefault="009201D5" w:rsidP="009201D5">
      <w:pPr>
        <w:ind w:firstLine="567"/>
        <w:contextualSpacing/>
        <w:jc w:val="both"/>
        <w:rPr>
          <w:rFonts w:ascii="Times New Roman" w:hAnsi="Times New Roman" w:cs="Times New Roman"/>
          <w:b/>
          <w:sz w:val="24"/>
          <w:szCs w:val="24"/>
          <w:lang w:val="kk-KZ"/>
        </w:rPr>
      </w:pPr>
      <w:r w:rsidRPr="009201D5">
        <w:rPr>
          <w:rFonts w:ascii="Times New Roman" w:hAnsi="Times New Roman" w:cs="Times New Roman"/>
          <w:b/>
          <w:sz w:val="24"/>
          <w:szCs w:val="24"/>
          <w:lang w:val="kk-KZ"/>
        </w:rPr>
        <w:t>Студенттің жұмысын семестр ішінде бағалау кезінде мыналар ескеріледі:</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сабаққа қатысуы;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практикалық сабақтарға белсенді және жемісті қатысуы;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негізгі және қосымша әдебиеттерді игеруі;</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СӨЖ орындауы;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барлық тапсырмаларды уақтылы тапсыруы.</w:t>
      </w:r>
    </w:p>
    <w:p w:rsidR="009201D5" w:rsidRPr="009201D5" w:rsidRDefault="009201D5" w:rsidP="009201D5">
      <w:pPr>
        <w:ind w:firstLine="567"/>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lastRenderedPageBreak/>
        <w:t>СӨЖ-дің үш тапсырмасын уақтылы орындамағаны үшін AW қойылады.</w:t>
      </w:r>
    </w:p>
    <w:p w:rsidR="009201D5" w:rsidRPr="009201D5" w:rsidRDefault="009201D5" w:rsidP="009201D5">
      <w:pPr>
        <w:ind w:firstLine="567"/>
        <w:contextualSpacing/>
        <w:jc w:val="both"/>
        <w:rPr>
          <w:rFonts w:ascii="Times New Roman" w:hAnsi="Times New Roman" w:cs="Times New Roman"/>
          <w:sz w:val="24"/>
          <w:szCs w:val="24"/>
          <w:lang w:val="kk-KZ"/>
        </w:rPr>
      </w:pPr>
    </w:p>
    <w:p w:rsidR="009201D5" w:rsidRPr="009201D5" w:rsidRDefault="009201D5" w:rsidP="009201D5">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t>Академиялық мінез-құлық және әдеп саясаты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b/>
          <w:bCs/>
          <w:sz w:val="24"/>
          <w:szCs w:val="24"/>
          <w:lang w:val="kk-KZ"/>
        </w:rPr>
        <w:t>Көмек:</w:t>
      </w:r>
      <w:r w:rsidRPr="009201D5">
        <w:rPr>
          <w:rFonts w:ascii="Times New Roman" w:hAnsi="Times New Roman" w:cs="Times New Roman"/>
          <w:sz w:val="24"/>
          <w:szCs w:val="24"/>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Кафедра мәжілісінде қаралды</w:t>
      </w:r>
    </w:p>
    <w:p w:rsidR="009201D5" w:rsidRPr="009201D5" w:rsidRDefault="009201D5" w:rsidP="009201D5">
      <w:pPr>
        <w:ind w:firstLine="567"/>
        <w:contextualSpacing/>
        <w:jc w:val="both"/>
        <w:rPr>
          <w:rFonts w:ascii="Times New Roman" w:hAnsi="Times New Roman" w:cs="Times New Roman"/>
          <w:sz w:val="24"/>
          <w:szCs w:val="24"/>
          <w:lang w:val="kk-KZ"/>
        </w:rPr>
      </w:pPr>
      <w:r w:rsidRPr="009201D5">
        <w:rPr>
          <w:rFonts w:ascii="Times New Roman" w:hAnsi="Times New Roman" w:cs="Times New Roman"/>
          <w:sz w:val="24"/>
          <w:szCs w:val="24"/>
          <w:lang w:val="kk-KZ"/>
        </w:rPr>
        <w:t>201</w:t>
      </w:r>
      <w:r w:rsidR="00961D18">
        <w:rPr>
          <w:rFonts w:ascii="Times New Roman" w:hAnsi="Times New Roman" w:cs="Times New Roman"/>
          <w:sz w:val="24"/>
          <w:szCs w:val="24"/>
          <w:lang w:val="kk-KZ"/>
        </w:rPr>
        <w:t>5 жылғы  «...</w:t>
      </w:r>
      <w:r w:rsidRPr="009201D5">
        <w:rPr>
          <w:rFonts w:ascii="Times New Roman" w:hAnsi="Times New Roman" w:cs="Times New Roman"/>
          <w:sz w:val="24"/>
          <w:szCs w:val="24"/>
          <w:lang w:val="kk-KZ"/>
        </w:rPr>
        <w:t xml:space="preserve">»     № </w:t>
      </w:r>
      <w:r w:rsidR="00961D18">
        <w:rPr>
          <w:rFonts w:ascii="Times New Roman" w:hAnsi="Times New Roman" w:cs="Times New Roman"/>
          <w:sz w:val="24"/>
          <w:szCs w:val="24"/>
          <w:lang w:val="kk-KZ"/>
        </w:rPr>
        <w:t xml:space="preserve">41 </w:t>
      </w:r>
      <w:r w:rsidRPr="009201D5">
        <w:rPr>
          <w:rFonts w:ascii="Times New Roman" w:hAnsi="Times New Roman" w:cs="Times New Roman"/>
          <w:sz w:val="24"/>
          <w:szCs w:val="24"/>
          <w:lang w:val="kk-KZ"/>
        </w:rPr>
        <w:t>хаттама</w:t>
      </w:r>
    </w:p>
    <w:p w:rsidR="000A7350" w:rsidRDefault="009201D5" w:rsidP="000A7350">
      <w:pPr>
        <w:ind w:firstLine="567"/>
        <w:contextualSpacing/>
        <w:jc w:val="both"/>
        <w:rPr>
          <w:rFonts w:ascii="Times New Roman" w:hAnsi="Times New Roman" w:cs="Times New Roman"/>
          <w:b/>
          <w:bCs/>
          <w:sz w:val="24"/>
          <w:szCs w:val="24"/>
          <w:lang w:val="kk-KZ"/>
        </w:rPr>
      </w:pPr>
      <w:r w:rsidRPr="009201D5">
        <w:rPr>
          <w:rFonts w:ascii="Times New Roman" w:hAnsi="Times New Roman" w:cs="Times New Roman"/>
          <w:b/>
          <w:bCs/>
          <w:sz w:val="24"/>
          <w:szCs w:val="24"/>
          <w:lang w:val="kk-KZ"/>
        </w:rPr>
        <w:t>● Кафедра меңгерушісі</w:t>
      </w:r>
      <w:r w:rsidR="000A7350">
        <w:rPr>
          <w:rFonts w:ascii="Times New Roman" w:hAnsi="Times New Roman" w:cs="Times New Roman"/>
          <w:b/>
          <w:bCs/>
          <w:sz w:val="24"/>
          <w:szCs w:val="24"/>
          <w:lang w:val="kk-KZ"/>
        </w:rPr>
        <w:t xml:space="preserve"> </w:t>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r>
      <w:r w:rsidR="000A7350">
        <w:rPr>
          <w:rFonts w:ascii="Times New Roman" w:hAnsi="Times New Roman" w:cs="Times New Roman"/>
          <w:b/>
          <w:bCs/>
          <w:sz w:val="24"/>
          <w:szCs w:val="24"/>
          <w:lang w:val="kk-KZ"/>
        </w:rPr>
        <w:tab/>
        <w:t xml:space="preserve">        </w:t>
      </w:r>
      <w:r w:rsidRPr="009201D5">
        <w:rPr>
          <w:rFonts w:ascii="Times New Roman" w:hAnsi="Times New Roman" w:cs="Times New Roman"/>
          <w:b/>
          <w:bCs/>
          <w:sz w:val="24"/>
          <w:szCs w:val="24"/>
          <w:lang w:val="kk-KZ"/>
        </w:rPr>
        <w:t>А.Темірболат</w:t>
      </w:r>
    </w:p>
    <w:p w:rsidR="008563D0" w:rsidRPr="000A7350" w:rsidRDefault="009201D5" w:rsidP="000A7350">
      <w:pPr>
        <w:ind w:firstLine="567"/>
        <w:contextualSpacing/>
        <w:jc w:val="both"/>
        <w:rPr>
          <w:rFonts w:ascii="Times New Roman" w:hAnsi="Times New Roman" w:cs="Times New Roman"/>
          <w:sz w:val="24"/>
          <w:szCs w:val="24"/>
          <w:lang w:val="kk-KZ"/>
        </w:rPr>
      </w:pPr>
      <w:r w:rsidRPr="009201D5">
        <w:rPr>
          <w:rFonts w:ascii="Times New Roman" w:hAnsi="Times New Roman" w:cs="Times New Roman"/>
          <w:b/>
          <w:bCs/>
          <w:sz w:val="24"/>
          <w:szCs w:val="24"/>
          <w:lang w:val="kk-KZ"/>
        </w:rPr>
        <w:t>● Дәріскер</w:t>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r>
      <w:r w:rsidRPr="009201D5">
        <w:rPr>
          <w:rFonts w:ascii="Times New Roman" w:hAnsi="Times New Roman" w:cs="Times New Roman"/>
          <w:b/>
          <w:bCs/>
          <w:sz w:val="24"/>
          <w:szCs w:val="24"/>
          <w:lang w:val="kk-KZ"/>
        </w:rPr>
        <w:tab/>
        <w:t xml:space="preserve">        Е.М.Солтанаева</w:t>
      </w:r>
      <w:r w:rsidRPr="009201D5">
        <w:rPr>
          <w:rFonts w:ascii="Times New Roman" w:hAnsi="Times New Roman" w:cs="Times New Roman"/>
          <w:sz w:val="24"/>
          <w:szCs w:val="24"/>
          <w:lang w:val="kk-KZ"/>
        </w:rPr>
        <w:t xml:space="preserve"> </w:t>
      </w:r>
    </w:p>
    <w:sectPr w:rsidR="008563D0" w:rsidRPr="000A735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61D"/>
    <w:rsid w:val="000039EC"/>
    <w:rsid w:val="00003DF4"/>
    <w:rsid w:val="00005C31"/>
    <w:rsid w:val="00006199"/>
    <w:rsid w:val="00006CD0"/>
    <w:rsid w:val="00007325"/>
    <w:rsid w:val="000112D1"/>
    <w:rsid w:val="00011D8F"/>
    <w:rsid w:val="00011ED5"/>
    <w:rsid w:val="00012B9D"/>
    <w:rsid w:val="00015593"/>
    <w:rsid w:val="00020124"/>
    <w:rsid w:val="00022549"/>
    <w:rsid w:val="00023D8F"/>
    <w:rsid w:val="00026488"/>
    <w:rsid w:val="000329C6"/>
    <w:rsid w:val="00036270"/>
    <w:rsid w:val="00036843"/>
    <w:rsid w:val="000412FA"/>
    <w:rsid w:val="00042D07"/>
    <w:rsid w:val="00043EA7"/>
    <w:rsid w:val="00043F1A"/>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4C44"/>
    <w:rsid w:val="00096F28"/>
    <w:rsid w:val="000A137A"/>
    <w:rsid w:val="000A29F4"/>
    <w:rsid w:val="000A344B"/>
    <w:rsid w:val="000A3F06"/>
    <w:rsid w:val="000A4DE3"/>
    <w:rsid w:val="000A6955"/>
    <w:rsid w:val="000A7350"/>
    <w:rsid w:val="000A7797"/>
    <w:rsid w:val="000B15AD"/>
    <w:rsid w:val="000B4018"/>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CF8"/>
    <w:rsid w:val="00122FD3"/>
    <w:rsid w:val="0012358A"/>
    <w:rsid w:val="001238F6"/>
    <w:rsid w:val="00123D7A"/>
    <w:rsid w:val="0012492F"/>
    <w:rsid w:val="00126451"/>
    <w:rsid w:val="001266C3"/>
    <w:rsid w:val="0012711A"/>
    <w:rsid w:val="00127F40"/>
    <w:rsid w:val="00130BDB"/>
    <w:rsid w:val="001426B0"/>
    <w:rsid w:val="0014308C"/>
    <w:rsid w:val="001442EF"/>
    <w:rsid w:val="00144988"/>
    <w:rsid w:val="00144997"/>
    <w:rsid w:val="00147FEE"/>
    <w:rsid w:val="0015038B"/>
    <w:rsid w:val="0015158F"/>
    <w:rsid w:val="00152F52"/>
    <w:rsid w:val="001535E8"/>
    <w:rsid w:val="00153DD8"/>
    <w:rsid w:val="00155FC9"/>
    <w:rsid w:val="00157CF7"/>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3DE5"/>
    <w:rsid w:val="001B4F23"/>
    <w:rsid w:val="001B60A8"/>
    <w:rsid w:val="001B7B90"/>
    <w:rsid w:val="001C30D9"/>
    <w:rsid w:val="001C5EE7"/>
    <w:rsid w:val="001C61A0"/>
    <w:rsid w:val="001C760F"/>
    <w:rsid w:val="001D41E9"/>
    <w:rsid w:val="001D549F"/>
    <w:rsid w:val="001D5541"/>
    <w:rsid w:val="001E0393"/>
    <w:rsid w:val="001E49D5"/>
    <w:rsid w:val="001E5276"/>
    <w:rsid w:val="001E7803"/>
    <w:rsid w:val="001F3807"/>
    <w:rsid w:val="001F6AD6"/>
    <w:rsid w:val="001F7F29"/>
    <w:rsid w:val="00200EEA"/>
    <w:rsid w:val="002029CA"/>
    <w:rsid w:val="00204221"/>
    <w:rsid w:val="002049C8"/>
    <w:rsid w:val="00205C1B"/>
    <w:rsid w:val="00206141"/>
    <w:rsid w:val="00206830"/>
    <w:rsid w:val="002107C4"/>
    <w:rsid w:val="00211318"/>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7CA3"/>
    <w:rsid w:val="002602FF"/>
    <w:rsid w:val="0026115E"/>
    <w:rsid w:val="0026338C"/>
    <w:rsid w:val="00264262"/>
    <w:rsid w:val="0026440D"/>
    <w:rsid w:val="00266378"/>
    <w:rsid w:val="00267BA2"/>
    <w:rsid w:val="002704A3"/>
    <w:rsid w:val="00272157"/>
    <w:rsid w:val="00272F21"/>
    <w:rsid w:val="00273576"/>
    <w:rsid w:val="002760DC"/>
    <w:rsid w:val="002766E3"/>
    <w:rsid w:val="0027734F"/>
    <w:rsid w:val="00281606"/>
    <w:rsid w:val="002816D3"/>
    <w:rsid w:val="0028740E"/>
    <w:rsid w:val="0029199B"/>
    <w:rsid w:val="0029255E"/>
    <w:rsid w:val="00292AB5"/>
    <w:rsid w:val="002941BD"/>
    <w:rsid w:val="0029578C"/>
    <w:rsid w:val="00295978"/>
    <w:rsid w:val="00295C4D"/>
    <w:rsid w:val="0029634F"/>
    <w:rsid w:val="00296BDC"/>
    <w:rsid w:val="002A7214"/>
    <w:rsid w:val="002A7475"/>
    <w:rsid w:val="002B120D"/>
    <w:rsid w:val="002B278F"/>
    <w:rsid w:val="002B46AF"/>
    <w:rsid w:val="002B521D"/>
    <w:rsid w:val="002B5C19"/>
    <w:rsid w:val="002B5FEF"/>
    <w:rsid w:val="002B616C"/>
    <w:rsid w:val="002C015C"/>
    <w:rsid w:val="002C1F7C"/>
    <w:rsid w:val="002C4FC2"/>
    <w:rsid w:val="002D379A"/>
    <w:rsid w:val="002D3DF2"/>
    <w:rsid w:val="002D5EEE"/>
    <w:rsid w:val="002D62D4"/>
    <w:rsid w:val="002E0296"/>
    <w:rsid w:val="002E0916"/>
    <w:rsid w:val="002E7DE5"/>
    <w:rsid w:val="002F360D"/>
    <w:rsid w:val="00300CBB"/>
    <w:rsid w:val="003023DA"/>
    <w:rsid w:val="00302E3A"/>
    <w:rsid w:val="003044DB"/>
    <w:rsid w:val="003106D7"/>
    <w:rsid w:val="003117B7"/>
    <w:rsid w:val="003118C0"/>
    <w:rsid w:val="00312448"/>
    <w:rsid w:val="00320D9B"/>
    <w:rsid w:val="00325EC8"/>
    <w:rsid w:val="00326AC1"/>
    <w:rsid w:val="00326BC3"/>
    <w:rsid w:val="003302F5"/>
    <w:rsid w:val="00331ECC"/>
    <w:rsid w:val="00332627"/>
    <w:rsid w:val="00334F1C"/>
    <w:rsid w:val="00335E22"/>
    <w:rsid w:val="00340D01"/>
    <w:rsid w:val="003428EB"/>
    <w:rsid w:val="00342FF7"/>
    <w:rsid w:val="0034556E"/>
    <w:rsid w:val="00346A69"/>
    <w:rsid w:val="00346C1C"/>
    <w:rsid w:val="00346FD0"/>
    <w:rsid w:val="00351C31"/>
    <w:rsid w:val="00355544"/>
    <w:rsid w:val="00357B02"/>
    <w:rsid w:val="003629AE"/>
    <w:rsid w:val="003629F0"/>
    <w:rsid w:val="00363FAB"/>
    <w:rsid w:val="00365230"/>
    <w:rsid w:val="0036553C"/>
    <w:rsid w:val="003666E0"/>
    <w:rsid w:val="0036722C"/>
    <w:rsid w:val="003712DE"/>
    <w:rsid w:val="00371AB5"/>
    <w:rsid w:val="0037230B"/>
    <w:rsid w:val="003725C4"/>
    <w:rsid w:val="00374B99"/>
    <w:rsid w:val="0037510A"/>
    <w:rsid w:val="0038329D"/>
    <w:rsid w:val="00385243"/>
    <w:rsid w:val="00386F30"/>
    <w:rsid w:val="0038753B"/>
    <w:rsid w:val="0039277D"/>
    <w:rsid w:val="00394324"/>
    <w:rsid w:val="003A023F"/>
    <w:rsid w:val="003A0822"/>
    <w:rsid w:val="003A0FB9"/>
    <w:rsid w:val="003A2C41"/>
    <w:rsid w:val="003A547F"/>
    <w:rsid w:val="003A5F09"/>
    <w:rsid w:val="003A63C7"/>
    <w:rsid w:val="003A68E0"/>
    <w:rsid w:val="003A74C2"/>
    <w:rsid w:val="003B1681"/>
    <w:rsid w:val="003C0EA0"/>
    <w:rsid w:val="003C3D83"/>
    <w:rsid w:val="003C4067"/>
    <w:rsid w:val="003C6D9A"/>
    <w:rsid w:val="003D335E"/>
    <w:rsid w:val="003D4C2D"/>
    <w:rsid w:val="003D5016"/>
    <w:rsid w:val="003D6D70"/>
    <w:rsid w:val="003E0613"/>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6E4A"/>
    <w:rsid w:val="00417B9B"/>
    <w:rsid w:val="00420FA4"/>
    <w:rsid w:val="00420FC6"/>
    <w:rsid w:val="0042140F"/>
    <w:rsid w:val="00423972"/>
    <w:rsid w:val="004246A9"/>
    <w:rsid w:val="004252BB"/>
    <w:rsid w:val="00425501"/>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34EF"/>
    <w:rsid w:val="00472756"/>
    <w:rsid w:val="00473FCD"/>
    <w:rsid w:val="0047459A"/>
    <w:rsid w:val="00475965"/>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CF"/>
    <w:rsid w:val="004C5B3E"/>
    <w:rsid w:val="004C5B91"/>
    <w:rsid w:val="004C64B1"/>
    <w:rsid w:val="004C6539"/>
    <w:rsid w:val="004C74F1"/>
    <w:rsid w:val="004C7564"/>
    <w:rsid w:val="004D4367"/>
    <w:rsid w:val="004D5FA9"/>
    <w:rsid w:val="004D67ED"/>
    <w:rsid w:val="004D75EA"/>
    <w:rsid w:val="004E05DE"/>
    <w:rsid w:val="004E431A"/>
    <w:rsid w:val="004E60A4"/>
    <w:rsid w:val="004E774E"/>
    <w:rsid w:val="004E791F"/>
    <w:rsid w:val="004F0367"/>
    <w:rsid w:val="004F2E6A"/>
    <w:rsid w:val="004F6B27"/>
    <w:rsid w:val="004F7901"/>
    <w:rsid w:val="005004E1"/>
    <w:rsid w:val="005015D6"/>
    <w:rsid w:val="0050499C"/>
    <w:rsid w:val="00504F92"/>
    <w:rsid w:val="0050644C"/>
    <w:rsid w:val="00506739"/>
    <w:rsid w:val="00506813"/>
    <w:rsid w:val="005147B6"/>
    <w:rsid w:val="005239AE"/>
    <w:rsid w:val="00525969"/>
    <w:rsid w:val="00525A3C"/>
    <w:rsid w:val="00525AC0"/>
    <w:rsid w:val="005264A4"/>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753F5"/>
    <w:rsid w:val="00580B98"/>
    <w:rsid w:val="00582FF4"/>
    <w:rsid w:val="00584A82"/>
    <w:rsid w:val="005911E7"/>
    <w:rsid w:val="00592BAA"/>
    <w:rsid w:val="00593D66"/>
    <w:rsid w:val="005946EB"/>
    <w:rsid w:val="00596F28"/>
    <w:rsid w:val="005A13AA"/>
    <w:rsid w:val="005A1FDA"/>
    <w:rsid w:val="005A20D3"/>
    <w:rsid w:val="005A3C40"/>
    <w:rsid w:val="005A5EB5"/>
    <w:rsid w:val="005A60FC"/>
    <w:rsid w:val="005A6FAF"/>
    <w:rsid w:val="005A703F"/>
    <w:rsid w:val="005A7223"/>
    <w:rsid w:val="005A741C"/>
    <w:rsid w:val="005A7E0F"/>
    <w:rsid w:val="005B1EE5"/>
    <w:rsid w:val="005B1F08"/>
    <w:rsid w:val="005B5202"/>
    <w:rsid w:val="005B739A"/>
    <w:rsid w:val="005C1BC1"/>
    <w:rsid w:val="005C23AA"/>
    <w:rsid w:val="005C339C"/>
    <w:rsid w:val="005C43F3"/>
    <w:rsid w:val="005D0ADD"/>
    <w:rsid w:val="005D3A16"/>
    <w:rsid w:val="005D5697"/>
    <w:rsid w:val="005E043D"/>
    <w:rsid w:val="005F2044"/>
    <w:rsid w:val="005F28DB"/>
    <w:rsid w:val="005F3065"/>
    <w:rsid w:val="005F48F5"/>
    <w:rsid w:val="005F5CB1"/>
    <w:rsid w:val="005F70DD"/>
    <w:rsid w:val="00600202"/>
    <w:rsid w:val="006035E0"/>
    <w:rsid w:val="0060392F"/>
    <w:rsid w:val="006061B0"/>
    <w:rsid w:val="0060754F"/>
    <w:rsid w:val="0060792A"/>
    <w:rsid w:val="0061288B"/>
    <w:rsid w:val="006131DF"/>
    <w:rsid w:val="00613AEF"/>
    <w:rsid w:val="00615A71"/>
    <w:rsid w:val="00617693"/>
    <w:rsid w:val="00620182"/>
    <w:rsid w:val="00622535"/>
    <w:rsid w:val="006238F0"/>
    <w:rsid w:val="00624674"/>
    <w:rsid w:val="00624A6A"/>
    <w:rsid w:val="00626793"/>
    <w:rsid w:val="006276FE"/>
    <w:rsid w:val="006334F8"/>
    <w:rsid w:val="006402EF"/>
    <w:rsid w:val="006427F1"/>
    <w:rsid w:val="00644A37"/>
    <w:rsid w:val="00646D1E"/>
    <w:rsid w:val="006479A9"/>
    <w:rsid w:val="00652FAC"/>
    <w:rsid w:val="00653B04"/>
    <w:rsid w:val="00655D0C"/>
    <w:rsid w:val="00656C23"/>
    <w:rsid w:val="00657E20"/>
    <w:rsid w:val="0066255A"/>
    <w:rsid w:val="00662EFB"/>
    <w:rsid w:val="0066310F"/>
    <w:rsid w:val="00663E5D"/>
    <w:rsid w:val="0066706D"/>
    <w:rsid w:val="00670B9E"/>
    <w:rsid w:val="00673432"/>
    <w:rsid w:val="0067637F"/>
    <w:rsid w:val="00677BA6"/>
    <w:rsid w:val="00680921"/>
    <w:rsid w:val="00681F72"/>
    <w:rsid w:val="00681F7B"/>
    <w:rsid w:val="006860F7"/>
    <w:rsid w:val="006872C9"/>
    <w:rsid w:val="00687512"/>
    <w:rsid w:val="006876F7"/>
    <w:rsid w:val="006908A8"/>
    <w:rsid w:val="00691974"/>
    <w:rsid w:val="006928DA"/>
    <w:rsid w:val="00693D70"/>
    <w:rsid w:val="00693DD9"/>
    <w:rsid w:val="0069559A"/>
    <w:rsid w:val="00697176"/>
    <w:rsid w:val="006A1514"/>
    <w:rsid w:val="006B2E9D"/>
    <w:rsid w:val="006B3F44"/>
    <w:rsid w:val="006B48AB"/>
    <w:rsid w:val="006B5A51"/>
    <w:rsid w:val="006B7FB9"/>
    <w:rsid w:val="006C2196"/>
    <w:rsid w:val="006C2239"/>
    <w:rsid w:val="006C2E55"/>
    <w:rsid w:val="006C7496"/>
    <w:rsid w:val="006D02EB"/>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D6A"/>
    <w:rsid w:val="007111A7"/>
    <w:rsid w:val="0071271E"/>
    <w:rsid w:val="00714182"/>
    <w:rsid w:val="00714656"/>
    <w:rsid w:val="00715C9F"/>
    <w:rsid w:val="00716718"/>
    <w:rsid w:val="007176C5"/>
    <w:rsid w:val="007177C2"/>
    <w:rsid w:val="00722632"/>
    <w:rsid w:val="00723FD8"/>
    <w:rsid w:val="00724199"/>
    <w:rsid w:val="00727184"/>
    <w:rsid w:val="0073212D"/>
    <w:rsid w:val="007348C3"/>
    <w:rsid w:val="007357B5"/>
    <w:rsid w:val="00736029"/>
    <w:rsid w:val="007366CC"/>
    <w:rsid w:val="007377BE"/>
    <w:rsid w:val="0074059F"/>
    <w:rsid w:val="00743973"/>
    <w:rsid w:val="00743A3C"/>
    <w:rsid w:val="00743B55"/>
    <w:rsid w:val="00743ECA"/>
    <w:rsid w:val="00747A4F"/>
    <w:rsid w:val="0075157B"/>
    <w:rsid w:val="00753023"/>
    <w:rsid w:val="00756152"/>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708"/>
    <w:rsid w:val="007725E3"/>
    <w:rsid w:val="00774B0E"/>
    <w:rsid w:val="00777633"/>
    <w:rsid w:val="007834C0"/>
    <w:rsid w:val="0078396B"/>
    <w:rsid w:val="00787581"/>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E35F4"/>
    <w:rsid w:val="007E5534"/>
    <w:rsid w:val="007E6709"/>
    <w:rsid w:val="007E68D5"/>
    <w:rsid w:val="007F2A1E"/>
    <w:rsid w:val="007F38E3"/>
    <w:rsid w:val="007F3E98"/>
    <w:rsid w:val="007F6181"/>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57BA"/>
    <w:rsid w:val="00837AEC"/>
    <w:rsid w:val="0084162D"/>
    <w:rsid w:val="00842EFD"/>
    <w:rsid w:val="00843059"/>
    <w:rsid w:val="0084351F"/>
    <w:rsid w:val="00844DB6"/>
    <w:rsid w:val="00845FE1"/>
    <w:rsid w:val="0085045E"/>
    <w:rsid w:val="008506EE"/>
    <w:rsid w:val="00852A7D"/>
    <w:rsid w:val="0085369A"/>
    <w:rsid w:val="008563D0"/>
    <w:rsid w:val="008575E1"/>
    <w:rsid w:val="00860107"/>
    <w:rsid w:val="00861A40"/>
    <w:rsid w:val="008623D9"/>
    <w:rsid w:val="008634E3"/>
    <w:rsid w:val="00863ABB"/>
    <w:rsid w:val="00865165"/>
    <w:rsid w:val="008651C4"/>
    <w:rsid w:val="008671AD"/>
    <w:rsid w:val="00867E7A"/>
    <w:rsid w:val="00870A6C"/>
    <w:rsid w:val="00871A13"/>
    <w:rsid w:val="0087269C"/>
    <w:rsid w:val="00873A96"/>
    <w:rsid w:val="00880C9B"/>
    <w:rsid w:val="00884C41"/>
    <w:rsid w:val="00885C7F"/>
    <w:rsid w:val="00885E13"/>
    <w:rsid w:val="00886982"/>
    <w:rsid w:val="00886CBF"/>
    <w:rsid w:val="008903E6"/>
    <w:rsid w:val="008971C4"/>
    <w:rsid w:val="0089736C"/>
    <w:rsid w:val="00897810"/>
    <w:rsid w:val="0089789F"/>
    <w:rsid w:val="008A287A"/>
    <w:rsid w:val="008A3468"/>
    <w:rsid w:val="008A3683"/>
    <w:rsid w:val="008A6639"/>
    <w:rsid w:val="008A72B4"/>
    <w:rsid w:val="008A750E"/>
    <w:rsid w:val="008A7F3E"/>
    <w:rsid w:val="008B5062"/>
    <w:rsid w:val="008B794D"/>
    <w:rsid w:val="008C6F7D"/>
    <w:rsid w:val="008C7C71"/>
    <w:rsid w:val="008C7FBA"/>
    <w:rsid w:val="008D13A2"/>
    <w:rsid w:val="008D1685"/>
    <w:rsid w:val="008D23DD"/>
    <w:rsid w:val="008D3342"/>
    <w:rsid w:val="008D392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7233"/>
    <w:rsid w:val="00913A39"/>
    <w:rsid w:val="009140CA"/>
    <w:rsid w:val="00914544"/>
    <w:rsid w:val="00915D33"/>
    <w:rsid w:val="00916759"/>
    <w:rsid w:val="009201D5"/>
    <w:rsid w:val="00923F5B"/>
    <w:rsid w:val="00924166"/>
    <w:rsid w:val="009248FA"/>
    <w:rsid w:val="00924E0E"/>
    <w:rsid w:val="00926975"/>
    <w:rsid w:val="00926AC3"/>
    <w:rsid w:val="009320DB"/>
    <w:rsid w:val="00932F30"/>
    <w:rsid w:val="00932F48"/>
    <w:rsid w:val="009342AC"/>
    <w:rsid w:val="0094106A"/>
    <w:rsid w:val="00943193"/>
    <w:rsid w:val="00945039"/>
    <w:rsid w:val="0094549D"/>
    <w:rsid w:val="00950619"/>
    <w:rsid w:val="00951A13"/>
    <w:rsid w:val="009523CD"/>
    <w:rsid w:val="0095284A"/>
    <w:rsid w:val="009559C2"/>
    <w:rsid w:val="00956033"/>
    <w:rsid w:val="00956E88"/>
    <w:rsid w:val="00956F89"/>
    <w:rsid w:val="00957E64"/>
    <w:rsid w:val="00960ECD"/>
    <w:rsid w:val="0096161F"/>
    <w:rsid w:val="00961B45"/>
    <w:rsid w:val="00961D18"/>
    <w:rsid w:val="0096218F"/>
    <w:rsid w:val="0096354F"/>
    <w:rsid w:val="009647ED"/>
    <w:rsid w:val="0096537C"/>
    <w:rsid w:val="00972B6F"/>
    <w:rsid w:val="00972F3F"/>
    <w:rsid w:val="009739EC"/>
    <w:rsid w:val="00975221"/>
    <w:rsid w:val="009775F0"/>
    <w:rsid w:val="0097766B"/>
    <w:rsid w:val="009818D3"/>
    <w:rsid w:val="009830FE"/>
    <w:rsid w:val="00984CA2"/>
    <w:rsid w:val="00985DFA"/>
    <w:rsid w:val="00991F3C"/>
    <w:rsid w:val="00993A32"/>
    <w:rsid w:val="00993FC1"/>
    <w:rsid w:val="00997409"/>
    <w:rsid w:val="009A0088"/>
    <w:rsid w:val="009A2591"/>
    <w:rsid w:val="009A46F4"/>
    <w:rsid w:val="009A4C7A"/>
    <w:rsid w:val="009A549E"/>
    <w:rsid w:val="009A567B"/>
    <w:rsid w:val="009A5F86"/>
    <w:rsid w:val="009B0536"/>
    <w:rsid w:val="009B1150"/>
    <w:rsid w:val="009B1C1C"/>
    <w:rsid w:val="009B4CC8"/>
    <w:rsid w:val="009B5936"/>
    <w:rsid w:val="009B63FF"/>
    <w:rsid w:val="009B6752"/>
    <w:rsid w:val="009B733F"/>
    <w:rsid w:val="009C0902"/>
    <w:rsid w:val="009C16A5"/>
    <w:rsid w:val="009C30EC"/>
    <w:rsid w:val="009C3742"/>
    <w:rsid w:val="009C5C76"/>
    <w:rsid w:val="009C77DD"/>
    <w:rsid w:val="009D09B4"/>
    <w:rsid w:val="009D1B9A"/>
    <w:rsid w:val="009D39BF"/>
    <w:rsid w:val="009D3C66"/>
    <w:rsid w:val="009D3E4E"/>
    <w:rsid w:val="009D4C18"/>
    <w:rsid w:val="009D4EC0"/>
    <w:rsid w:val="009D711F"/>
    <w:rsid w:val="009E4BE0"/>
    <w:rsid w:val="009E53DD"/>
    <w:rsid w:val="009E6705"/>
    <w:rsid w:val="009E6B12"/>
    <w:rsid w:val="009E78A4"/>
    <w:rsid w:val="009F545C"/>
    <w:rsid w:val="009F706C"/>
    <w:rsid w:val="00A02EFA"/>
    <w:rsid w:val="00A058C0"/>
    <w:rsid w:val="00A0682D"/>
    <w:rsid w:val="00A10720"/>
    <w:rsid w:val="00A1118A"/>
    <w:rsid w:val="00A120FD"/>
    <w:rsid w:val="00A2021A"/>
    <w:rsid w:val="00A20E22"/>
    <w:rsid w:val="00A24482"/>
    <w:rsid w:val="00A249B3"/>
    <w:rsid w:val="00A26FF7"/>
    <w:rsid w:val="00A34829"/>
    <w:rsid w:val="00A36698"/>
    <w:rsid w:val="00A40B55"/>
    <w:rsid w:val="00A44F47"/>
    <w:rsid w:val="00A475C9"/>
    <w:rsid w:val="00A512BE"/>
    <w:rsid w:val="00A515E9"/>
    <w:rsid w:val="00A54F4F"/>
    <w:rsid w:val="00A60D23"/>
    <w:rsid w:val="00A66294"/>
    <w:rsid w:val="00A665D0"/>
    <w:rsid w:val="00A76B49"/>
    <w:rsid w:val="00A76C9F"/>
    <w:rsid w:val="00A80ABB"/>
    <w:rsid w:val="00A811D5"/>
    <w:rsid w:val="00A8154D"/>
    <w:rsid w:val="00A8225A"/>
    <w:rsid w:val="00A83E7F"/>
    <w:rsid w:val="00A85144"/>
    <w:rsid w:val="00A854C1"/>
    <w:rsid w:val="00A8583C"/>
    <w:rsid w:val="00A87852"/>
    <w:rsid w:val="00A90841"/>
    <w:rsid w:val="00A90E5D"/>
    <w:rsid w:val="00A94BCF"/>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EB2"/>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47A5"/>
    <w:rsid w:val="00B059EB"/>
    <w:rsid w:val="00B07091"/>
    <w:rsid w:val="00B13B28"/>
    <w:rsid w:val="00B14E11"/>
    <w:rsid w:val="00B15AE6"/>
    <w:rsid w:val="00B1674F"/>
    <w:rsid w:val="00B17325"/>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2F1"/>
    <w:rsid w:val="00B83544"/>
    <w:rsid w:val="00B87ED8"/>
    <w:rsid w:val="00B91510"/>
    <w:rsid w:val="00B938CA"/>
    <w:rsid w:val="00B942BB"/>
    <w:rsid w:val="00B9563B"/>
    <w:rsid w:val="00B95D18"/>
    <w:rsid w:val="00B96B99"/>
    <w:rsid w:val="00BA1DA7"/>
    <w:rsid w:val="00BA4C8A"/>
    <w:rsid w:val="00BB533F"/>
    <w:rsid w:val="00BB6B21"/>
    <w:rsid w:val="00BB7FC1"/>
    <w:rsid w:val="00BC0A04"/>
    <w:rsid w:val="00BC0A10"/>
    <w:rsid w:val="00BC0BBA"/>
    <w:rsid w:val="00BC160C"/>
    <w:rsid w:val="00BC5953"/>
    <w:rsid w:val="00BC723B"/>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258E"/>
    <w:rsid w:val="00C73623"/>
    <w:rsid w:val="00C761FA"/>
    <w:rsid w:val="00C76954"/>
    <w:rsid w:val="00C82958"/>
    <w:rsid w:val="00C84CF3"/>
    <w:rsid w:val="00C858D8"/>
    <w:rsid w:val="00C859BC"/>
    <w:rsid w:val="00C91552"/>
    <w:rsid w:val="00C930C9"/>
    <w:rsid w:val="00C95BF9"/>
    <w:rsid w:val="00C96634"/>
    <w:rsid w:val="00CA0691"/>
    <w:rsid w:val="00CA0C35"/>
    <w:rsid w:val="00CA1BFF"/>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5404"/>
    <w:rsid w:val="00D20DE1"/>
    <w:rsid w:val="00D23429"/>
    <w:rsid w:val="00D23727"/>
    <w:rsid w:val="00D3383D"/>
    <w:rsid w:val="00D35EA6"/>
    <w:rsid w:val="00D41801"/>
    <w:rsid w:val="00D44DA8"/>
    <w:rsid w:val="00D44F0E"/>
    <w:rsid w:val="00D4533E"/>
    <w:rsid w:val="00D47C22"/>
    <w:rsid w:val="00D50A1F"/>
    <w:rsid w:val="00D52295"/>
    <w:rsid w:val="00D52D77"/>
    <w:rsid w:val="00D55CF4"/>
    <w:rsid w:val="00D56EEF"/>
    <w:rsid w:val="00D620AF"/>
    <w:rsid w:val="00D63825"/>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7340"/>
    <w:rsid w:val="00DB3AF2"/>
    <w:rsid w:val="00DB7885"/>
    <w:rsid w:val="00DB7DED"/>
    <w:rsid w:val="00DC4400"/>
    <w:rsid w:val="00DC6FDF"/>
    <w:rsid w:val="00DD0B0E"/>
    <w:rsid w:val="00DD50AC"/>
    <w:rsid w:val="00DD5518"/>
    <w:rsid w:val="00DD653A"/>
    <w:rsid w:val="00DE0023"/>
    <w:rsid w:val="00DE55B7"/>
    <w:rsid w:val="00DE5CBF"/>
    <w:rsid w:val="00DE6B7B"/>
    <w:rsid w:val="00DF55B4"/>
    <w:rsid w:val="00DF5712"/>
    <w:rsid w:val="00DF7A72"/>
    <w:rsid w:val="00E0324F"/>
    <w:rsid w:val="00E03B3D"/>
    <w:rsid w:val="00E0485F"/>
    <w:rsid w:val="00E04FD4"/>
    <w:rsid w:val="00E07658"/>
    <w:rsid w:val="00E10AD5"/>
    <w:rsid w:val="00E10F40"/>
    <w:rsid w:val="00E130AD"/>
    <w:rsid w:val="00E1336A"/>
    <w:rsid w:val="00E148E4"/>
    <w:rsid w:val="00E15BBF"/>
    <w:rsid w:val="00E1623A"/>
    <w:rsid w:val="00E16FB9"/>
    <w:rsid w:val="00E2068D"/>
    <w:rsid w:val="00E22A63"/>
    <w:rsid w:val="00E256FE"/>
    <w:rsid w:val="00E3050E"/>
    <w:rsid w:val="00E3391A"/>
    <w:rsid w:val="00E3646D"/>
    <w:rsid w:val="00E3664E"/>
    <w:rsid w:val="00E368A7"/>
    <w:rsid w:val="00E44330"/>
    <w:rsid w:val="00E445C4"/>
    <w:rsid w:val="00E463FF"/>
    <w:rsid w:val="00E46ECB"/>
    <w:rsid w:val="00E50295"/>
    <w:rsid w:val="00E51DC6"/>
    <w:rsid w:val="00E53801"/>
    <w:rsid w:val="00E6065F"/>
    <w:rsid w:val="00E61790"/>
    <w:rsid w:val="00E61977"/>
    <w:rsid w:val="00E630F1"/>
    <w:rsid w:val="00E6319F"/>
    <w:rsid w:val="00E667F7"/>
    <w:rsid w:val="00E7364C"/>
    <w:rsid w:val="00E73CE9"/>
    <w:rsid w:val="00E74F08"/>
    <w:rsid w:val="00E77335"/>
    <w:rsid w:val="00E80FAC"/>
    <w:rsid w:val="00E84CE6"/>
    <w:rsid w:val="00E84E71"/>
    <w:rsid w:val="00E8561D"/>
    <w:rsid w:val="00E857B4"/>
    <w:rsid w:val="00E8697A"/>
    <w:rsid w:val="00E86F76"/>
    <w:rsid w:val="00E87B40"/>
    <w:rsid w:val="00E87DF7"/>
    <w:rsid w:val="00E92897"/>
    <w:rsid w:val="00E9549A"/>
    <w:rsid w:val="00E9625C"/>
    <w:rsid w:val="00EA48EA"/>
    <w:rsid w:val="00EA5235"/>
    <w:rsid w:val="00EA770B"/>
    <w:rsid w:val="00EB05CE"/>
    <w:rsid w:val="00EB15D2"/>
    <w:rsid w:val="00EB342D"/>
    <w:rsid w:val="00EB5C50"/>
    <w:rsid w:val="00EB6883"/>
    <w:rsid w:val="00EB71ED"/>
    <w:rsid w:val="00EB76B9"/>
    <w:rsid w:val="00EC05BB"/>
    <w:rsid w:val="00EC69BF"/>
    <w:rsid w:val="00EC6A28"/>
    <w:rsid w:val="00EC7145"/>
    <w:rsid w:val="00ED0F50"/>
    <w:rsid w:val="00ED16F4"/>
    <w:rsid w:val="00ED19B7"/>
    <w:rsid w:val="00ED487C"/>
    <w:rsid w:val="00ED4A39"/>
    <w:rsid w:val="00ED763A"/>
    <w:rsid w:val="00EE3786"/>
    <w:rsid w:val="00EE59D4"/>
    <w:rsid w:val="00EE6690"/>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130B0"/>
    <w:rsid w:val="00F143B2"/>
    <w:rsid w:val="00F1656B"/>
    <w:rsid w:val="00F2005E"/>
    <w:rsid w:val="00F20C9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531F"/>
    <w:rsid w:val="00F936DE"/>
    <w:rsid w:val="00F93FF5"/>
    <w:rsid w:val="00F954C2"/>
    <w:rsid w:val="00F96030"/>
    <w:rsid w:val="00F97991"/>
    <w:rsid w:val="00FA582C"/>
    <w:rsid w:val="00FB0A5D"/>
    <w:rsid w:val="00FB2A15"/>
    <w:rsid w:val="00FB2BB6"/>
    <w:rsid w:val="00FB3AA4"/>
    <w:rsid w:val="00FB40C1"/>
    <w:rsid w:val="00FB5F3C"/>
    <w:rsid w:val="00FB6B3B"/>
    <w:rsid w:val="00FC4648"/>
    <w:rsid w:val="00FC6C90"/>
    <w:rsid w:val="00FC7A20"/>
    <w:rsid w:val="00FD14BD"/>
    <w:rsid w:val="00FD16DC"/>
    <w:rsid w:val="00FD1EDD"/>
    <w:rsid w:val="00FD4CC4"/>
    <w:rsid w:val="00FD6830"/>
    <w:rsid w:val="00FD78EE"/>
    <w:rsid w:val="00FE11D4"/>
    <w:rsid w:val="00FE1279"/>
    <w:rsid w:val="00FE20DD"/>
    <w:rsid w:val="00FE37DA"/>
    <w:rsid w:val="00FE595C"/>
    <w:rsid w:val="00FE6787"/>
    <w:rsid w:val="00FE7E89"/>
    <w:rsid w:val="00FF37F7"/>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paragraph" w:styleId="1">
    <w:name w:val="heading 1"/>
    <w:basedOn w:val="a"/>
    <w:next w:val="a"/>
    <w:link w:val="10"/>
    <w:qFormat/>
    <w:rsid w:val="00886CBF"/>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86CBF"/>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22</cp:revision>
  <cp:lastPrinted>2015-09-15T03:52:00Z</cp:lastPrinted>
  <dcterms:created xsi:type="dcterms:W3CDTF">2015-06-26T08:34:00Z</dcterms:created>
  <dcterms:modified xsi:type="dcterms:W3CDTF">2015-09-30T04:48:00Z</dcterms:modified>
</cp:coreProperties>
</file>